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5"/>
        <w:tblW w:w="102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5953"/>
      </w:tblGrid>
      <w:tr w:rsidR="008E1DCF" w:rsidRPr="00CF1467" w14:paraId="6FC0D448" w14:textId="77777777" w:rsidTr="004B4536">
        <w:tc>
          <w:tcPr>
            <w:tcW w:w="4258" w:type="dxa"/>
          </w:tcPr>
          <w:p w14:paraId="052DA26F" w14:textId="77777777" w:rsidR="008E1DCF" w:rsidRPr="00CF1467" w:rsidRDefault="008E1DCF" w:rsidP="004B4536">
            <w:pPr>
              <w:tabs>
                <w:tab w:val="left" w:pos="992"/>
                <w:tab w:val="left" w:pos="3402"/>
                <w:tab w:val="left" w:pos="5669"/>
                <w:tab w:val="left" w:pos="7937"/>
              </w:tabs>
              <w:jc w:val="center"/>
              <w:rPr>
                <w:bCs/>
                <w:color w:val="000000" w:themeColor="text1"/>
                <w:sz w:val="26"/>
                <w:szCs w:val="26"/>
              </w:rPr>
            </w:pPr>
            <w:r w:rsidRPr="00CF1467">
              <w:rPr>
                <w:bCs/>
                <w:color w:val="000000" w:themeColor="text1"/>
                <w:sz w:val="26"/>
                <w:szCs w:val="26"/>
              </w:rPr>
              <w:t xml:space="preserve">SỞ GIÁO DỤC VÀ ĐÀO TẠO </w:t>
            </w:r>
          </w:p>
          <w:p w14:paraId="42BD3352" w14:textId="77777777" w:rsidR="008E1DCF" w:rsidRPr="00CF1467" w:rsidRDefault="008E1DCF" w:rsidP="004B4536">
            <w:pPr>
              <w:tabs>
                <w:tab w:val="left" w:pos="992"/>
                <w:tab w:val="left" w:pos="3402"/>
                <w:tab w:val="left" w:pos="5669"/>
                <w:tab w:val="left" w:pos="7937"/>
              </w:tabs>
              <w:jc w:val="center"/>
              <w:rPr>
                <w:bCs/>
                <w:color w:val="000000" w:themeColor="text1"/>
                <w:sz w:val="26"/>
                <w:szCs w:val="26"/>
              </w:rPr>
            </w:pPr>
            <w:r w:rsidRPr="00CF1467">
              <w:rPr>
                <w:bCs/>
                <w:color w:val="000000" w:themeColor="text1"/>
                <w:sz w:val="26"/>
                <w:szCs w:val="26"/>
              </w:rPr>
              <w:t xml:space="preserve"> THANH HÓA</w:t>
            </w:r>
          </w:p>
          <w:p w14:paraId="6F66B710" w14:textId="77777777" w:rsidR="008E1DCF" w:rsidRPr="00CF1467" w:rsidRDefault="008E1DCF" w:rsidP="004B4536">
            <w:pPr>
              <w:tabs>
                <w:tab w:val="left" w:pos="992"/>
                <w:tab w:val="left" w:pos="3402"/>
                <w:tab w:val="left" w:pos="5669"/>
                <w:tab w:val="left" w:pos="7937"/>
              </w:tabs>
              <w:jc w:val="center"/>
              <w:rPr>
                <w:b/>
                <w:color w:val="000000" w:themeColor="text1"/>
                <w:sz w:val="26"/>
                <w:szCs w:val="26"/>
              </w:rPr>
            </w:pPr>
            <w:r w:rsidRPr="00CF1467">
              <w:rPr>
                <w:b/>
                <w:color w:val="000000" w:themeColor="text1"/>
                <w:sz w:val="26"/>
                <w:szCs w:val="26"/>
              </w:rPr>
              <w:t>CỤM 8 TRƯỜNG THPT</w:t>
            </w:r>
          </w:p>
          <w:p w14:paraId="5289DEB1" w14:textId="77777777" w:rsidR="008E1DCF" w:rsidRPr="00CF1467" w:rsidRDefault="008E1DCF" w:rsidP="004B4536">
            <w:pPr>
              <w:tabs>
                <w:tab w:val="left" w:pos="992"/>
                <w:tab w:val="left" w:pos="3402"/>
                <w:tab w:val="left" w:pos="5669"/>
                <w:tab w:val="left" w:pos="7937"/>
              </w:tabs>
              <w:jc w:val="center"/>
              <w:rPr>
                <w:b/>
                <w:color w:val="000000" w:themeColor="text1"/>
                <w:sz w:val="26"/>
                <w:szCs w:val="26"/>
              </w:rPr>
            </w:pPr>
            <w:r w:rsidRPr="00CF1467">
              <w:rPr>
                <w:b/>
                <w:noProof/>
                <w:color w:val="000000" w:themeColor="text1"/>
                <w:sz w:val="26"/>
                <w:szCs w:val="26"/>
              </w:rPr>
              <mc:AlternateContent>
                <mc:Choice Requires="wps">
                  <w:drawing>
                    <wp:anchor distT="0" distB="0" distL="114300" distR="114300" simplePos="0" relativeHeight="251659264" behindDoc="0" locked="0" layoutInCell="1" allowOverlap="1" wp14:anchorId="539CB0C3" wp14:editId="3D36042E">
                      <wp:simplePos x="0" y="0"/>
                      <wp:positionH relativeFrom="column">
                        <wp:posOffset>741045</wp:posOffset>
                      </wp:positionH>
                      <wp:positionV relativeFrom="paragraph">
                        <wp:posOffset>49530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FF60B0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35pt,3.9pt" to="140.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" strokecolor="windowText" strokeweight=".5pt">
                      <v:stroke joinstyle="miter"/>
                    </v:line>
                  </w:pict>
                </mc:Fallback>
              </mc:AlternateContent>
            </w:r>
          </w:p>
          <w:p w14:paraId="0E310C23" w14:textId="77777777" w:rsidR="008E1DCF" w:rsidRPr="00CF1467" w:rsidRDefault="008E1DCF" w:rsidP="004B4536">
            <w:pPr>
              <w:tabs>
                <w:tab w:val="left" w:pos="992"/>
                <w:tab w:val="left" w:pos="3402"/>
                <w:tab w:val="left" w:pos="5669"/>
                <w:tab w:val="left" w:pos="7937"/>
              </w:tabs>
              <w:jc w:val="center"/>
              <w:rPr>
                <w:b/>
                <w:color w:val="000000" w:themeColor="text1"/>
                <w:sz w:val="26"/>
                <w:szCs w:val="26"/>
              </w:rPr>
            </w:pPr>
            <w:r w:rsidRPr="00CF1467">
              <w:rPr>
                <w:b/>
                <w:color w:val="000000" w:themeColor="text1"/>
                <w:sz w:val="26"/>
                <w:szCs w:val="26"/>
              </w:rPr>
              <w:t>(ĐỀ CHÍNH THỨC)</w:t>
            </w:r>
          </w:p>
          <w:p w14:paraId="0AAB5A68" w14:textId="77777777" w:rsidR="008E1DCF" w:rsidRPr="00CF1467" w:rsidRDefault="008E1DCF" w:rsidP="004B4536">
            <w:pPr>
              <w:tabs>
                <w:tab w:val="left" w:pos="992"/>
                <w:tab w:val="left" w:pos="3402"/>
                <w:tab w:val="left" w:pos="5669"/>
                <w:tab w:val="left" w:pos="7937"/>
              </w:tabs>
              <w:jc w:val="center"/>
              <w:rPr>
                <w:b/>
                <w:color w:val="000000" w:themeColor="text1"/>
                <w:sz w:val="26"/>
                <w:szCs w:val="26"/>
              </w:rPr>
            </w:pPr>
          </w:p>
        </w:tc>
        <w:tc>
          <w:tcPr>
            <w:tcW w:w="5953" w:type="dxa"/>
          </w:tcPr>
          <w:p w14:paraId="6AB80A64" w14:textId="577ECFBD" w:rsidR="008E1DCF" w:rsidRPr="00CF1467" w:rsidRDefault="008E1DCF" w:rsidP="004B4536">
            <w:pPr>
              <w:tabs>
                <w:tab w:val="left" w:pos="992"/>
                <w:tab w:val="left" w:pos="3402"/>
                <w:tab w:val="left" w:pos="5669"/>
                <w:tab w:val="left" w:pos="7937"/>
              </w:tabs>
              <w:jc w:val="center"/>
              <w:rPr>
                <w:b/>
                <w:sz w:val="26"/>
                <w:szCs w:val="26"/>
              </w:rPr>
            </w:pPr>
            <w:r w:rsidRPr="00CF1467">
              <w:rPr>
                <w:b/>
                <w:sz w:val="26"/>
                <w:szCs w:val="26"/>
              </w:rPr>
              <w:t>Đ</w:t>
            </w:r>
            <w:r>
              <w:rPr>
                <w:b/>
                <w:sz w:val="26"/>
                <w:szCs w:val="26"/>
              </w:rPr>
              <w:t>A</w:t>
            </w:r>
            <w:r w:rsidRPr="00CF1467">
              <w:rPr>
                <w:b/>
                <w:sz w:val="26"/>
                <w:szCs w:val="26"/>
              </w:rPr>
              <w:t xml:space="preserve"> KHẢO SÁT CHẤT LƯỢNG HỌC SINH GIỎI LẦN </w:t>
            </w:r>
            <w:r w:rsidRPr="00CF1467">
              <w:rPr>
                <w:b/>
                <w:sz w:val="26"/>
                <w:szCs w:val="26"/>
                <w:lang w:val="vi-VN"/>
              </w:rPr>
              <w:t>2</w:t>
            </w:r>
            <w:r w:rsidRPr="00CF1467">
              <w:rPr>
                <w:b/>
                <w:sz w:val="26"/>
                <w:szCs w:val="26"/>
              </w:rPr>
              <w:t xml:space="preserve"> NĂM HỌC 2025 – 2026</w:t>
            </w:r>
          </w:p>
          <w:p w14:paraId="31738A87" w14:textId="77777777" w:rsidR="008E1DCF" w:rsidRPr="00CF1467" w:rsidRDefault="008E1DCF" w:rsidP="004B4536">
            <w:pPr>
              <w:tabs>
                <w:tab w:val="left" w:pos="992"/>
                <w:tab w:val="left" w:pos="3402"/>
                <w:tab w:val="left" w:pos="5669"/>
                <w:tab w:val="left" w:pos="7937"/>
              </w:tabs>
              <w:jc w:val="center"/>
              <w:rPr>
                <w:b/>
                <w:sz w:val="26"/>
                <w:szCs w:val="26"/>
              </w:rPr>
            </w:pPr>
            <w:r w:rsidRPr="00CF1467">
              <w:rPr>
                <w:b/>
                <w:sz w:val="26"/>
                <w:szCs w:val="26"/>
              </w:rPr>
              <w:t>MÔN: LỊCH SỬ</w:t>
            </w:r>
          </w:p>
          <w:p w14:paraId="38961B9C" w14:textId="77777777" w:rsidR="008E1DCF" w:rsidRPr="00CF1467" w:rsidRDefault="008E1DCF" w:rsidP="004B4536">
            <w:pPr>
              <w:tabs>
                <w:tab w:val="left" w:pos="992"/>
                <w:tab w:val="left" w:pos="3402"/>
                <w:tab w:val="left" w:pos="5669"/>
                <w:tab w:val="left" w:pos="7937"/>
              </w:tabs>
              <w:jc w:val="center"/>
              <w:rPr>
                <w:sz w:val="26"/>
                <w:szCs w:val="26"/>
              </w:rPr>
            </w:pPr>
            <w:r w:rsidRPr="00CF1467">
              <w:rPr>
                <w:sz w:val="26"/>
                <w:szCs w:val="26"/>
              </w:rPr>
              <w:t>Thời gian làm bài: 6</w:t>
            </w:r>
            <w:r w:rsidRPr="00CF1467">
              <w:rPr>
                <w:sz w:val="26"/>
                <w:szCs w:val="26"/>
                <w:lang w:val="vi-VN"/>
              </w:rPr>
              <w:t xml:space="preserve">0 </w:t>
            </w:r>
            <w:r w:rsidRPr="00CF1467">
              <w:rPr>
                <w:sz w:val="26"/>
                <w:szCs w:val="26"/>
              </w:rPr>
              <w:t>phút</w:t>
            </w:r>
          </w:p>
          <w:p w14:paraId="71ADFCD8" w14:textId="77777777" w:rsidR="008E1DCF" w:rsidRPr="00CF1467" w:rsidRDefault="008E1DCF" w:rsidP="004B4536">
            <w:pPr>
              <w:tabs>
                <w:tab w:val="left" w:pos="992"/>
                <w:tab w:val="left" w:pos="3402"/>
                <w:tab w:val="left" w:pos="5669"/>
                <w:tab w:val="left" w:pos="7937"/>
              </w:tabs>
              <w:jc w:val="center"/>
              <w:rPr>
                <w:sz w:val="26"/>
                <w:szCs w:val="26"/>
              </w:rPr>
            </w:pPr>
            <w:r w:rsidRPr="00CF1467">
              <w:rPr>
                <w:sz w:val="26"/>
                <w:szCs w:val="26"/>
              </w:rPr>
              <w:t xml:space="preserve">Ngày khảo sát: </w:t>
            </w:r>
            <w:r w:rsidRPr="00CF1467">
              <w:rPr>
                <w:sz w:val="26"/>
                <w:szCs w:val="26"/>
                <w:lang w:val="vi-VN"/>
              </w:rPr>
              <w:t>16</w:t>
            </w:r>
            <w:r w:rsidRPr="00CF1467">
              <w:rPr>
                <w:sz w:val="26"/>
                <w:szCs w:val="26"/>
              </w:rPr>
              <w:t>/</w:t>
            </w:r>
            <w:r w:rsidRPr="00CF1467">
              <w:rPr>
                <w:sz w:val="26"/>
                <w:szCs w:val="26"/>
                <w:lang w:val="vi-VN"/>
              </w:rPr>
              <w:t>10</w:t>
            </w:r>
            <w:r w:rsidRPr="00CF1467">
              <w:rPr>
                <w:sz w:val="26"/>
                <w:szCs w:val="26"/>
              </w:rPr>
              <w:t>/2025</w:t>
            </w:r>
          </w:p>
          <w:p w14:paraId="3AC9EE1E" w14:textId="77777777" w:rsidR="008E1DCF" w:rsidRPr="00CF1467" w:rsidRDefault="008E1DCF" w:rsidP="004B4536">
            <w:pPr>
              <w:tabs>
                <w:tab w:val="left" w:pos="992"/>
                <w:tab w:val="left" w:pos="3402"/>
                <w:tab w:val="left" w:pos="5669"/>
                <w:tab w:val="left" w:pos="7937"/>
              </w:tabs>
              <w:jc w:val="center"/>
              <w:rPr>
                <w:color w:val="000000" w:themeColor="text1"/>
                <w:sz w:val="26"/>
                <w:szCs w:val="26"/>
              </w:rPr>
            </w:pPr>
            <w:r w:rsidRPr="00CF1467">
              <w:rPr>
                <w:sz w:val="26"/>
                <w:szCs w:val="26"/>
              </w:rPr>
              <w:t xml:space="preserve">(Đề gồm </w:t>
            </w:r>
            <w:r w:rsidRPr="00CF1467">
              <w:rPr>
                <w:sz w:val="26"/>
                <w:szCs w:val="26"/>
                <w:lang w:val="vi-VN"/>
              </w:rPr>
              <w:t>0</w:t>
            </w:r>
            <w:r>
              <w:rPr>
                <w:sz w:val="26"/>
                <w:szCs w:val="26"/>
              </w:rPr>
              <w:t>8</w:t>
            </w:r>
            <w:r w:rsidRPr="00CF1467">
              <w:rPr>
                <w:sz w:val="26"/>
                <w:szCs w:val="26"/>
                <w:lang w:val="vi-VN"/>
              </w:rPr>
              <w:t xml:space="preserve"> </w:t>
            </w:r>
            <w:r w:rsidRPr="00CF1467">
              <w:rPr>
                <w:sz w:val="26"/>
                <w:szCs w:val="26"/>
              </w:rPr>
              <w:t>trang)</w:t>
            </w:r>
          </w:p>
        </w:tc>
      </w:tr>
    </w:tbl>
    <w:p w14:paraId="43766E5D" w14:textId="77777777" w:rsidR="008E1DCF" w:rsidRDefault="008E1DCF"/>
    <w:tbl>
      <w:tblPr>
        <w:tblStyle w:val="YoungMixTable"/>
        <w:tblW w:w="0" w:type="auto"/>
        <w:tblInd w:w="0" w:type="dxa"/>
        <w:tblLook w:val="04A0" w:firstRow="1" w:lastRow="0" w:firstColumn="1" w:lastColumn="0" w:noHBand="0" w:noVBand="1"/>
      </w:tblPr>
      <w:tblGrid>
        <w:gridCol w:w="5845"/>
        <w:gridCol w:w="1774"/>
        <w:gridCol w:w="1741"/>
      </w:tblGrid>
      <w:tr w:rsidR="00AC6E4E" w:rsidRPr="00AC6E4E" w14:paraId="246B6ADE" w14:textId="77777777" w:rsidTr="008E1DCF">
        <w:tc>
          <w:tcPr>
            <w:tcW w:w="5845" w:type="dxa"/>
            <w:tcBorders>
              <w:bottom w:val="single" w:sz="12" w:space="0" w:color="000000"/>
            </w:tcBorders>
            <w:vAlign w:val="center"/>
          </w:tcPr>
          <w:p w14:paraId="301C2B39" w14:textId="77777777" w:rsidR="00AC6E4E" w:rsidRPr="00AC6E4E" w:rsidRDefault="00AC6E4E" w:rsidP="00336CB0">
            <w:pPr>
              <w:jc w:val="both"/>
              <w:rPr>
                <w:rFonts w:cs="Times New Roman"/>
              </w:rPr>
            </w:pPr>
            <w:r w:rsidRPr="00AC6E4E">
              <w:rPr>
                <w:rFonts w:cs="Times New Roman"/>
              </w:rPr>
              <w:t>Họ và tên: ............................................................................</w:t>
            </w:r>
          </w:p>
        </w:tc>
        <w:tc>
          <w:tcPr>
            <w:tcW w:w="1774" w:type="dxa"/>
            <w:tcBorders>
              <w:bottom w:val="single" w:sz="12" w:space="0" w:color="000000"/>
            </w:tcBorders>
            <w:vAlign w:val="center"/>
          </w:tcPr>
          <w:p w14:paraId="43B2F3BC" w14:textId="77777777" w:rsidR="00AC6E4E" w:rsidRPr="00AC6E4E" w:rsidRDefault="00AC6E4E" w:rsidP="00336CB0">
            <w:pPr>
              <w:jc w:val="both"/>
              <w:rPr>
                <w:rFonts w:cs="Times New Roman"/>
              </w:rPr>
            </w:pPr>
            <w:r w:rsidRPr="00AC6E4E">
              <w:rPr>
                <w:rFonts w:cs="Times New Roman"/>
              </w:rPr>
              <w:t>Số báo danh: .......</w:t>
            </w:r>
          </w:p>
        </w:tc>
        <w:tc>
          <w:tcPr>
            <w:tcW w:w="1741" w:type="dxa"/>
            <w:tcBorders>
              <w:bottom w:val="single" w:sz="12" w:space="0" w:color="000000"/>
            </w:tcBorders>
            <w:vAlign w:val="center"/>
          </w:tcPr>
          <w:p w14:paraId="433D5ED2" w14:textId="3174B00A" w:rsidR="00AC6E4E" w:rsidRPr="00AC6E4E" w:rsidRDefault="00AC6E4E" w:rsidP="00336CB0">
            <w:pPr>
              <w:jc w:val="both"/>
              <w:rPr>
                <w:rFonts w:cs="Times New Roman"/>
              </w:rPr>
            </w:pPr>
          </w:p>
        </w:tc>
      </w:tr>
    </w:tbl>
    <w:p w14:paraId="225A0356" w14:textId="77777777" w:rsidR="00AC6E4E" w:rsidRDefault="00AC6E4E" w:rsidP="003932F4">
      <w:pPr>
        <w:jc w:val="both"/>
        <w:rPr>
          <w:rFonts w:ascii="Times New Roman" w:hAnsi="Times New Roman" w:cs="Times New Roman"/>
          <w:sz w:val="26"/>
          <w:szCs w:val="26"/>
          <w:lang w:val="vi-VN"/>
        </w:rPr>
      </w:pPr>
    </w:p>
    <w:p w14:paraId="160CA402" w14:textId="2E7A3BEF" w:rsidR="003932F4" w:rsidRPr="006F3357" w:rsidRDefault="003932F4" w:rsidP="003932F4">
      <w:pPr>
        <w:jc w:val="both"/>
        <w:rPr>
          <w:rFonts w:ascii="Times New Roman" w:hAnsi="Times New Roman" w:cs="Times New Roman"/>
          <w:b/>
          <w:bCs/>
          <w:sz w:val="26"/>
          <w:szCs w:val="26"/>
          <w:lang w:val="vi-VN"/>
        </w:rPr>
      </w:pPr>
      <w:r w:rsidRPr="00AC6E4E">
        <w:rPr>
          <w:rFonts w:ascii="Times New Roman" w:hAnsi="Times New Roman" w:cs="Times New Roman"/>
          <w:b/>
          <w:bCs/>
          <w:sz w:val="26"/>
          <w:szCs w:val="26"/>
          <w:lang w:val="vi-VN"/>
        </w:rPr>
        <w:t xml:space="preserve">PHẦN I. Câu trắc nghiệm nhiều phương án lựa chọn. </w:t>
      </w:r>
      <w:r w:rsidRPr="006F3357">
        <w:rPr>
          <w:rFonts w:ascii="Times New Roman" w:hAnsi="Times New Roman" w:cs="Times New Roman"/>
          <w:b/>
          <w:bCs/>
          <w:sz w:val="26"/>
          <w:szCs w:val="26"/>
          <w:lang w:val="vi-VN"/>
        </w:rPr>
        <w:t>Thí sinh trả lời từ câu 1 đến câu 30. Mỗi câu hỏi thí sinh chỉ chọn một phương án.</w:t>
      </w:r>
    </w:p>
    <w:p w14:paraId="7DFCA32F" w14:textId="77777777" w:rsidR="003932F4" w:rsidRPr="006F3357" w:rsidRDefault="003932F4" w:rsidP="003932F4">
      <w:pPr>
        <w:jc w:val="both"/>
        <w:rPr>
          <w:rFonts w:ascii="Times New Roman" w:hAnsi="Times New Roman" w:cs="Times New Roman"/>
          <w:sz w:val="26"/>
          <w:szCs w:val="26"/>
          <w:lang w:val="vi-VN"/>
        </w:rPr>
      </w:pPr>
      <w:r w:rsidRPr="006F3357">
        <w:rPr>
          <w:rFonts w:ascii="Times New Roman" w:hAnsi="Times New Roman" w:cs="Times New Roman"/>
          <w:b/>
          <w:bCs/>
          <w:sz w:val="26"/>
          <w:szCs w:val="26"/>
          <w:lang w:val="vi-VN"/>
        </w:rPr>
        <w:t xml:space="preserve">Câu 1. </w:t>
      </w:r>
      <w:r w:rsidRPr="006F3357">
        <w:rPr>
          <w:rFonts w:ascii="Times New Roman" w:hAnsi="Times New Roman" w:cs="Times New Roman"/>
          <w:sz w:val="26"/>
          <w:szCs w:val="26"/>
          <w:lang w:val="vi-VN"/>
        </w:rPr>
        <w:t xml:space="preserve">Đâu </w:t>
      </w:r>
      <w:r w:rsidRPr="006F3357">
        <w:rPr>
          <w:rFonts w:ascii="Times New Roman" w:hAnsi="Times New Roman" w:cs="Times New Roman"/>
          <w:b/>
          <w:bCs/>
          <w:sz w:val="26"/>
          <w:szCs w:val="26"/>
          <w:lang w:val="vi-VN"/>
        </w:rPr>
        <w:t>không</w:t>
      </w:r>
      <w:r w:rsidRPr="006F3357">
        <w:rPr>
          <w:rFonts w:ascii="Times New Roman" w:hAnsi="Times New Roman" w:cs="Times New Roman"/>
          <w:sz w:val="26"/>
          <w:szCs w:val="26"/>
          <w:lang w:val="vi-VN"/>
        </w:rPr>
        <w:t xml:space="preserve"> phải đặc trưng của chủ nghĩa tư bản hiện đại?</w:t>
      </w:r>
    </w:p>
    <w:p w14:paraId="600D46B2" w14:textId="77777777" w:rsidR="003932F4" w:rsidRPr="006F3357" w:rsidRDefault="003932F4" w:rsidP="003932F4">
      <w:pPr>
        <w:pStyle w:val="ListParagraph"/>
        <w:numPr>
          <w:ilvl w:val="0"/>
          <w:numId w:val="1"/>
        </w:numPr>
        <w:jc w:val="both"/>
        <w:rPr>
          <w:rFonts w:ascii="Times New Roman" w:hAnsi="Times New Roman" w:cs="Times New Roman"/>
          <w:sz w:val="26"/>
          <w:szCs w:val="26"/>
          <w:lang w:val="vi-VN"/>
        </w:rPr>
      </w:pPr>
      <w:r w:rsidRPr="006F3357">
        <w:rPr>
          <w:rFonts w:ascii="Times New Roman" w:hAnsi="Times New Roman" w:cs="Times New Roman"/>
          <w:sz w:val="26"/>
          <w:szCs w:val="26"/>
          <w:lang w:val="vi-VN"/>
        </w:rPr>
        <w:t>Chủ nghĩa tư bản độc quyền nhà nước và cao hơn là độc quyền xuyên quốc gia.</w:t>
      </w:r>
    </w:p>
    <w:p w14:paraId="785E07FB" w14:textId="77777777" w:rsidR="003932F4" w:rsidRPr="006F3357" w:rsidRDefault="003932F4" w:rsidP="003932F4">
      <w:pPr>
        <w:pStyle w:val="ListParagraph"/>
        <w:numPr>
          <w:ilvl w:val="0"/>
          <w:numId w:val="1"/>
        </w:numPr>
        <w:jc w:val="both"/>
        <w:rPr>
          <w:rFonts w:ascii="Times New Roman" w:hAnsi="Times New Roman" w:cs="Times New Roman"/>
          <w:sz w:val="26"/>
          <w:szCs w:val="26"/>
          <w:lang w:val="vi-VN"/>
        </w:rPr>
      </w:pPr>
      <w:r w:rsidRPr="006F3357">
        <w:rPr>
          <w:rFonts w:ascii="Times New Roman" w:hAnsi="Times New Roman" w:cs="Times New Roman"/>
          <w:sz w:val="26"/>
          <w:szCs w:val="26"/>
          <w:lang w:val="vi-VN"/>
        </w:rPr>
        <w:t>Có sức sản xuất phát triển cao dựa trên thành tựu của khoa học và công nghệ.</w:t>
      </w:r>
    </w:p>
    <w:p w14:paraId="4A6528E9" w14:textId="77777777" w:rsidR="003932F4" w:rsidRPr="006F3357" w:rsidRDefault="003932F4" w:rsidP="003932F4">
      <w:pPr>
        <w:pStyle w:val="ListParagraph"/>
        <w:numPr>
          <w:ilvl w:val="0"/>
          <w:numId w:val="1"/>
        </w:numPr>
        <w:jc w:val="both"/>
        <w:rPr>
          <w:rFonts w:ascii="Times New Roman" w:hAnsi="Times New Roman" w:cs="Times New Roman"/>
          <w:sz w:val="26"/>
          <w:szCs w:val="26"/>
          <w:lang w:val="vi-VN"/>
        </w:rPr>
      </w:pPr>
      <w:r w:rsidRPr="006F3357">
        <w:rPr>
          <w:rFonts w:ascii="Times New Roman" w:hAnsi="Times New Roman" w:cs="Times New Roman"/>
          <w:sz w:val="26"/>
          <w:szCs w:val="26"/>
          <w:lang w:val="vi-VN"/>
        </w:rPr>
        <w:t>Lực lượng lao động có nhiều chuyển biến.</w:t>
      </w:r>
    </w:p>
    <w:p w14:paraId="25DF4EE2" w14:textId="77777777" w:rsidR="003932F4" w:rsidRPr="006F3357" w:rsidRDefault="003932F4" w:rsidP="003932F4">
      <w:pPr>
        <w:pStyle w:val="ListParagraph"/>
        <w:numPr>
          <w:ilvl w:val="0"/>
          <w:numId w:val="1"/>
        </w:numPr>
        <w:jc w:val="both"/>
        <w:rPr>
          <w:rFonts w:ascii="Times New Roman" w:hAnsi="Times New Roman" w:cs="Times New Roman"/>
          <w:color w:val="EE0000"/>
          <w:sz w:val="26"/>
          <w:szCs w:val="26"/>
          <w:lang w:val="vi-VN"/>
        </w:rPr>
      </w:pPr>
      <w:r w:rsidRPr="006F3357">
        <w:rPr>
          <w:rFonts w:ascii="Times New Roman" w:hAnsi="Times New Roman" w:cs="Times New Roman"/>
          <w:color w:val="EE0000"/>
          <w:sz w:val="26"/>
          <w:szCs w:val="26"/>
          <w:lang w:val="vi-VN"/>
        </w:rPr>
        <w:t>Sự hình thành những khối liên minh tư bản độc quyền chia nhau thế giới.</w:t>
      </w:r>
    </w:p>
    <w:p w14:paraId="19A35DE2" w14:textId="4AB2C824" w:rsidR="003932F4" w:rsidRPr="003932F4" w:rsidRDefault="003932F4" w:rsidP="003932F4">
      <w:pPr>
        <w:jc w:val="both"/>
        <w:rPr>
          <w:rFonts w:ascii="Times New Roman" w:hAnsi="Times New Roman" w:cs="Times New Roman"/>
          <w:b/>
          <w:bCs/>
          <w:color w:val="4472C4" w:themeColor="accent1"/>
          <w:sz w:val="26"/>
          <w:szCs w:val="26"/>
          <w:u w:val="single"/>
          <w:lang w:val="vi-VN"/>
        </w:rPr>
      </w:pPr>
      <w:r w:rsidRPr="003932F4">
        <w:rPr>
          <w:rFonts w:ascii="Times New Roman" w:hAnsi="Times New Roman" w:cs="Times New Roman"/>
          <w:b/>
          <w:bCs/>
          <w:color w:val="4472C4" w:themeColor="accent1"/>
          <w:sz w:val="26"/>
          <w:szCs w:val="26"/>
          <w:u w:val="single"/>
          <w:lang w:val="vi-VN"/>
        </w:rPr>
        <w:t>Giải chi tiết</w:t>
      </w:r>
    </w:p>
    <w:p w14:paraId="4F3C4C49" w14:textId="77777777" w:rsidR="003932F4" w:rsidRPr="003932F4" w:rsidRDefault="003932F4" w:rsidP="003932F4">
      <w:pPr>
        <w:pStyle w:val="ListParagraph"/>
        <w:numPr>
          <w:ilvl w:val="0"/>
          <w:numId w:val="19"/>
        </w:numPr>
        <w:ind w:left="284"/>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Đây là đặc trưng nổi bật của chủ nghĩa tư bản hiện đại từ nửa sau thế kỷ XX.</w:t>
      </w:r>
    </w:p>
    <w:p w14:paraId="57476DA0" w14:textId="77777777" w:rsidR="003932F4" w:rsidRPr="003932F4" w:rsidRDefault="003932F4" w:rsidP="003932F4">
      <w:pPr>
        <w:pStyle w:val="ListParagraph"/>
        <w:numPr>
          <w:ilvl w:val="0"/>
          <w:numId w:val="19"/>
        </w:numPr>
        <w:ind w:left="284"/>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Đây là đặc trưng quan trọng: sự phát triển mạnh mẽ của cách mạng khoa học – công nghệ, tạo ra năng suất lao động rất cao.</w:t>
      </w:r>
    </w:p>
    <w:p w14:paraId="6A457C8C" w14:textId="77777777" w:rsidR="003932F4" w:rsidRPr="003932F4" w:rsidRDefault="003932F4" w:rsidP="003932F4">
      <w:pPr>
        <w:pStyle w:val="ListParagraph"/>
        <w:numPr>
          <w:ilvl w:val="0"/>
          <w:numId w:val="19"/>
        </w:numPr>
        <w:ind w:left="284"/>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Lao động trí óc tăng lên, lao động chân tay giảm tương đối, cơ cấu ngành nghề, chất lượng lao động thay đổi rõ rệt.</w:t>
      </w:r>
    </w:p>
    <w:p w14:paraId="02D1EE20" w14:textId="2E5672FA" w:rsidR="003932F4" w:rsidRPr="003932F4" w:rsidRDefault="003932F4" w:rsidP="003932F4">
      <w:pPr>
        <w:pStyle w:val="ListParagraph"/>
        <w:numPr>
          <w:ilvl w:val="0"/>
          <w:numId w:val="19"/>
        </w:numPr>
        <w:ind w:left="284"/>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Đây không phải đặc trưng của chủ nghĩa tư bản hiện đại, mà đó là đặc trưng của chủ nghĩa tư bản giai đoạn đế quốc chủ nghĩa cuối thế kỉ XIX – đầu thế kỉ XX, khi các cường quốc chia nhau thuộc địa và thị trường -&gt; đúng.</w:t>
      </w:r>
    </w:p>
    <w:p w14:paraId="02E1FE96" w14:textId="77777777" w:rsidR="003932F4" w:rsidRPr="006F3357" w:rsidRDefault="003932F4" w:rsidP="003932F4">
      <w:pPr>
        <w:jc w:val="both"/>
        <w:rPr>
          <w:rFonts w:ascii="Times New Roman" w:hAnsi="Times New Roman" w:cs="Times New Roman"/>
          <w:sz w:val="26"/>
          <w:szCs w:val="26"/>
          <w:lang w:val="vi-VN"/>
        </w:rPr>
      </w:pPr>
      <w:r w:rsidRPr="006F3357">
        <w:rPr>
          <w:rFonts w:ascii="Times New Roman" w:hAnsi="Times New Roman" w:cs="Times New Roman"/>
          <w:b/>
          <w:bCs/>
          <w:sz w:val="26"/>
          <w:szCs w:val="26"/>
          <w:lang w:val="vi-VN"/>
        </w:rPr>
        <w:t xml:space="preserve">Câu 2. </w:t>
      </w:r>
      <w:r w:rsidRPr="006F3357">
        <w:rPr>
          <w:rFonts w:ascii="Times New Roman" w:hAnsi="Times New Roman" w:cs="Times New Roman"/>
          <w:sz w:val="26"/>
          <w:szCs w:val="26"/>
          <w:lang w:val="vi-VN"/>
        </w:rPr>
        <w:t>Sự kiện nào sau đây có tính thực tiễn và truyền cảm hứng trực tiếp cho phong trào giải phóng dân tộc trên thế giới?</w:t>
      </w:r>
    </w:p>
    <w:p w14:paraId="32F062BC" w14:textId="77777777" w:rsidR="003932F4" w:rsidRPr="006F3357" w:rsidRDefault="003932F4" w:rsidP="003932F4">
      <w:pPr>
        <w:pStyle w:val="ListParagraph"/>
        <w:numPr>
          <w:ilvl w:val="0"/>
          <w:numId w:val="2"/>
        </w:numPr>
        <w:jc w:val="both"/>
        <w:rPr>
          <w:rFonts w:ascii="Times New Roman" w:hAnsi="Times New Roman" w:cs="Times New Roman"/>
          <w:sz w:val="26"/>
          <w:szCs w:val="26"/>
          <w:lang w:val="vi-VN"/>
        </w:rPr>
      </w:pPr>
      <w:r w:rsidRPr="006F3357">
        <w:rPr>
          <w:rFonts w:ascii="Times New Roman" w:hAnsi="Times New Roman" w:cs="Times New Roman"/>
          <w:sz w:val="26"/>
          <w:szCs w:val="26"/>
          <w:lang w:val="vi-VN"/>
        </w:rPr>
        <w:t>Sự ra đời của Liên bang Cộng hòa xã hội chủ nghĩa Xô viết.</w:t>
      </w:r>
    </w:p>
    <w:p w14:paraId="4B08A083" w14:textId="77777777" w:rsidR="003932F4" w:rsidRPr="008E1DCF" w:rsidRDefault="003932F4" w:rsidP="003932F4">
      <w:pPr>
        <w:pStyle w:val="ListParagraph"/>
        <w:numPr>
          <w:ilvl w:val="0"/>
          <w:numId w:val="2"/>
        </w:numPr>
        <w:jc w:val="both"/>
        <w:rPr>
          <w:rFonts w:ascii="Times New Roman" w:hAnsi="Times New Roman" w:cs="Times New Roman"/>
          <w:sz w:val="26"/>
          <w:szCs w:val="26"/>
          <w:lang w:val="vi-VN"/>
        </w:rPr>
      </w:pPr>
      <w:r w:rsidRPr="008E1DCF">
        <w:rPr>
          <w:rFonts w:ascii="Times New Roman" w:hAnsi="Times New Roman" w:cs="Times New Roman"/>
          <w:sz w:val="26"/>
          <w:szCs w:val="26"/>
          <w:lang w:val="vi-VN"/>
        </w:rPr>
        <w:t>Sự hình thành của Trật tự thế giới hai cực I – an – ta.</w:t>
      </w:r>
    </w:p>
    <w:p w14:paraId="2502A6BF" w14:textId="77777777" w:rsidR="003932F4" w:rsidRPr="008E1DCF" w:rsidRDefault="003932F4" w:rsidP="003932F4">
      <w:pPr>
        <w:pStyle w:val="ListParagraph"/>
        <w:numPr>
          <w:ilvl w:val="0"/>
          <w:numId w:val="2"/>
        </w:numPr>
        <w:jc w:val="both"/>
        <w:rPr>
          <w:rFonts w:ascii="Times New Roman" w:hAnsi="Times New Roman" w:cs="Times New Roman"/>
          <w:color w:val="EE0000"/>
          <w:sz w:val="26"/>
          <w:szCs w:val="26"/>
          <w:lang w:val="vi-VN"/>
        </w:rPr>
      </w:pPr>
      <w:r w:rsidRPr="008E1DCF">
        <w:rPr>
          <w:rFonts w:ascii="Times New Roman" w:hAnsi="Times New Roman" w:cs="Times New Roman"/>
          <w:color w:val="EE0000"/>
          <w:sz w:val="26"/>
          <w:szCs w:val="26"/>
          <w:lang w:val="vi-VN"/>
        </w:rPr>
        <w:t>Sự ra đời của nước</w:t>
      </w:r>
      <w:r>
        <w:rPr>
          <w:rFonts w:ascii="Times New Roman" w:hAnsi="Times New Roman" w:cs="Times New Roman"/>
          <w:color w:val="EE0000"/>
          <w:sz w:val="26"/>
          <w:szCs w:val="26"/>
          <w:lang w:val="vi-VN"/>
        </w:rPr>
        <w:t xml:space="preserve"> V</w:t>
      </w:r>
      <w:r w:rsidRPr="008E1DCF">
        <w:rPr>
          <w:rFonts w:ascii="Times New Roman" w:hAnsi="Times New Roman" w:cs="Times New Roman"/>
          <w:color w:val="EE0000"/>
          <w:sz w:val="26"/>
          <w:szCs w:val="26"/>
          <w:lang w:val="vi-VN"/>
        </w:rPr>
        <w:t>i</w:t>
      </w:r>
      <w:r>
        <w:rPr>
          <w:rFonts w:ascii="Times New Roman" w:hAnsi="Times New Roman" w:cs="Times New Roman"/>
          <w:color w:val="EE0000"/>
          <w:sz w:val="26"/>
          <w:szCs w:val="26"/>
          <w:lang w:val="vi-VN"/>
        </w:rPr>
        <w:t xml:space="preserve">ệt Nam </w:t>
      </w:r>
      <w:r w:rsidRPr="008E1DCF">
        <w:rPr>
          <w:rFonts w:ascii="Times New Roman" w:hAnsi="Times New Roman" w:cs="Times New Roman"/>
          <w:color w:val="EE0000"/>
          <w:sz w:val="26"/>
          <w:szCs w:val="26"/>
          <w:lang w:val="vi-VN"/>
        </w:rPr>
        <w:t>D</w:t>
      </w:r>
      <w:r>
        <w:rPr>
          <w:rFonts w:ascii="Times New Roman" w:hAnsi="Times New Roman" w:cs="Times New Roman"/>
          <w:color w:val="EE0000"/>
          <w:sz w:val="26"/>
          <w:szCs w:val="26"/>
          <w:lang w:val="vi-VN"/>
        </w:rPr>
        <w:t xml:space="preserve">ân chủ </w:t>
      </w:r>
      <w:r w:rsidRPr="008E1DCF">
        <w:rPr>
          <w:rFonts w:ascii="Times New Roman" w:hAnsi="Times New Roman" w:cs="Times New Roman"/>
          <w:color w:val="EE0000"/>
          <w:sz w:val="26"/>
          <w:szCs w:val="26"/>
          <w:lang w:val="vi-VN"/>
        </w:rPr>
        <w:t>C</w:t>
      </w:r>
      <w:r>
        <w:rPr>
          <w:rFonts w:ascii="Times New Roman" w:hAnsi="Times New Roman" w:cs="Times New Roman"/>
          <w:color w:val="EE0000"/>
          <w:sz w:val="26"/>
          <w:szCs w:val="26"/>
          <w:lang w:val="vi-VN"/>
        </w:rPr>
        <w:t>ộng hòa</w:t>
      </w:r>
      <w:r w:rsidRPr="008E1DCF">
        <w:rPr>
          <w:rFonts w:ascii="Times New Roman" w:hAnsi="Times New Roman" w:cs="Times New Roman"/>
          <w:color w:val="EE0000"/>
          <w:sz w:val="26"/>
          <w:szCs w:val="26"/>
          <w:lang w:val="vi-VN"/>
        </w:rPr>
        <w:t>.</w:t>
      </w:r>
    </w:p>
    <w:p w14:paraId="71C3A91A" w14:textId="77777777" w:rsidR="003932F4" w:rsidRPr="008E1DCF" w:rsidRDefault="003932F4" w:rsidP="003932F4">
      <w:pPr>
        <w:pStyle w:val="ListParagraph"/>
        <w:numPr>
          <w:ilvl w:val="0"/>
          <w:numId w:val="2"/>
        </w:numPr>
        <w:jc w:val="both"/>
        <w:rPr>
          <w:rFonts w:ascii="Times New Roman" w:hAnsi="Times New Roman" w:cs="Times New Roman"/>
          <w:sz w:val="26"/>
          <w:szCs w:val="26"/>
          <w:lang w:val="vi-VN"/>
        </w:rPr>
      </w:pPr>
      <w:r w:rsidRPr="008E1DCF">
        <w:rPr>
          <w:rFonts w:ascii="Times New Roman" w:hAnsi="Times New Roman" w:cs="Times New Roman"/>
          <w:sz w:val="26"/>
          <w:szCs w:val="26"/>
          <w:lang w:val="vi-VN"/>
        </w:rPr>
        <w:t>Sự kiện 17 nước châu Phi tuyên bố độc lập.</w:t>
      </w:r>
    </w:p>
    <w:p w14:paraId="336878D2" w14:textId="128F507D" w:rsidR="003932F4" w:rsidRPr="003932F4" w:rsidRDefault="003932F4" w:rsidP="003932F4">
      <w:pPr>
        <w:jc w:val="both"/>
        <w:rPr>
          <w:rFonts w:ascii="Times New Roman" w:hAnsi="Times New Roman" w:cs="Times New Roman"/>
          <w:b/>
          <w:bCs/>
          <w:color w:val="4472C4" w:themeColor="accent1"/>
          <w:sz w:val="26"/>
          <w:szCs w:val="26"/>
          <w:u w:val="single"/>
          <w:lang w:val="vi-VN"/>
        </w:rPr>
      </w:pPr>
      <w:r w:rsidRPr="003932F4">
        <w:rPr>
          <w:rFonts w:ascii="Times New Roman" w:hAnsi="Times New Roman" w:cs="Times New Roman"/>
          <w:b/>
          <w:bCs/>
          <w:color w:val="4472C4" w:themeColor="accent1"/>
          <w:sz w:val="26"/>
          <w:szCs w:val="26"/>
          <w:u w:val="single"/>
          <w:lang w:val="vi-VN"/>
        </w:rPr>
        <w:t>Giải chi tiết</w:t>
      </w:r>
    </w:p>
    <w:p w14:paraId="08224FC7" w14:textId="77777777" w:rsidR="003932F4" w:rsidRPr="003932F4" w:rsidRDefault="003932F4" w:rsidP="003932F4">
      <w:pPr>
        <w:jc w:val="both"/>
        <w:rPr>
          <w:rFonts w:ascii="Times New Roman" w:hAnsi="Times New Roman" w:cs="Times New Roman"/>
          <w:b/>
          <w:bCs/>
          <w:color w:val="4472C4" w:themeColor="accent1"/>
          <w:lang w:val="vi-VN"/>
        </w:rPr>
      </w:pPr>
      <w:r w:rsidRPr="003932F4">
        <w:rPr>
          <w:rFonts w:ascii="Times New Roman" w:hAnsi="Times New Roman" w:cs="Times New Roman"/>
          <w:b/>
          <w:bCs/>
          <w:color w:val="4472C4" w:themeColor="accent1"/>
          <w:lang w:val="vi-VN"/>
        </w:rPr>
        <w:t xml:space="preserve">A. </w:t>
      </w:r>
      <w:r w:rsidRPr="003932F4">
        <w:rPr>
          <w:rFonts w:ascii="Times New Roman" w:hAnsi="Times New Roman" w:cs="Times New Roman"/>
          <w:b/>
          <w:bCs/>
          <w:i/>
          <w:iCs/>
          <w:color w:val="4472C4" w:themeColor="accent1"/>
          <w:lang w:val="vi-VN"/>
        </w:rPr>
        <w:t>Sự ra đời của Liên bang Cộng hòa xã hội chủ nghĩa Xô viết (1922)</w:t>
      </w:r>
    </w:p>
    <w:p w14:paraId="275B37B9" w14:textId="77777777" w:rsidR="003932F4" w:rsidRPr="003932F4" w:rsidRDefault="003932F4" w:rsidP="003932F4">
      <w:pPr>
        <w:numPr>
          <w:ilvl w:val="0"/>
          <w:numId w:val="20"/>
        </w:numPr>
        <w:spacing w:after="0"/>
        <w:jc w:val="both"/>
        <w:rPr>
          <w:rFonts w:ascii="Times New Roman" w:hAnsi="Times New Roman" w:cs="Times New Roman"/>
          <w:color w:val="4472C4" w:themeColor="accent1"/>
          <w:lang w:val="vi-VN"/>
        </w:rPr>
      </w:pPr>
      <w:r w:rsidRPr="003932F4">
        <w:rPr>
          <w:rFonts w:ascii="Times New Roman" w:hAnsi="Times New Roman" w:cs="Times New Roman"/>
          <w:b/>
          <w:bCs/>
          <w:color w:val="4472C4" w:themeColor="accent1"/>
          <w:lang w:val="vi-VN"/>
        </w:rPr>
        <w:lastRenderedPageBreak/>
        <w:t>Ý nghĩa:</w:t>
      </w:r>
      <w:r w:rsidRPr="003932F4">
        <w:rPr>
          <w:rFonts w:ascii="Times New Roman" w:hAnsi="Times New Roman" w:cs="Times New Roman"/>
          <w:color w:val="4472C4" w:themeColor="accent1"/>
          <w:lang w:val="vi-VN"/>
        </w:rPr>
        <w:t xml:space="preserve"> đánh dấu thắng lợi của Cách mạng Tháng Mười Nga, mở ra thời đại quá độ lên chủ nghĩa xã hội.</w:t>
      </w:r>
    </w:p>
    <w:p w14:paraId="7175710C" w14:textId="77777777" w:rsidR="003932F4" w:rsidRPr="003932F4" w:rsidRDefault="003932F4" w:rsidP="003932F4">
      <w:pPr>
        <w:numPr>
          <w:ilvl w:val="0"/>
          <w:numId w:val="20"/>
        </w:numPr>
        <w:spacing w:after="0"/>
        <w:jc w:val="both"/>
        <w:rPr>
          <w:rFonts w:ascii="Times New Roman" w:hAnsi="Times New Roman" w:cs="Times New Roman"/>
          <w:color w:val="4472C4" w:themeColor="accent1"/>
          <w:lang w:val="vi-VN"/>
        </w:rPr>
      </w:pPr>
      <w:r w:rsidRPr="003932F4">
        <w:rPr>
          <w:rFonts w:ascii="Times New Roman" w:hAnsi="Times New Roman" w:cs="Times New Roman"/>
          <w:b/>
          <w:bCs/>
          <w:color w:val="4472C4" w:themeColor="accent1"/>
          <w:lang w:val="vi-VN"/>
        </w:rPr>
        <w:t>Tác động:</w:t>
      </w:r>
      <w:r w:rsidRPr="003932F4">
        <w:rPr>
          <w:rFonts w:ascii="Times New Roman" w:hAnsi="Times New Roman" w:cs="Times New Roman"/>
          <w:color w:val="4472C4" w:themeColor="accent1"/>
          <w:lang w:val="vi-VN"/>
        </w:rPr>
        <w:t xml:space="preserve"> là </w:t>
      </w:r>
      <w:r w:rsidRPr="003932F4">
        <w:rPr>
          <w:rFonts w:ascii="Times New Roman" w:hAnsi="Times New Roman" w:cs="Times New Roman"/>
          <w:b/>
          <w:bCs/>
          <w:color w:val="4472C4" w:themeColor="accent1"/>
          <w:lang w:val="vi-VN"/>
        </w:rPr>
        <w:t>nguồn cổ vũ về lý luận</w:t>
      </w:r>
      <w:r w:rsidRPr="003932F4">
        <w:rPr>
          <w:rFonts w:ascii="Times New Roman" w:hAnsi="Times New Roman" w:cs="Times New Roman"/>
          <w:color w:val="4472C4" w:themeColor="accent1"/>
          <w:lang w:val="vi-VN"/>
        </w:rPr>
        <w:t xml:space="preserve"> cho phong trào cộng sản và công nhân quốc tế, chứ </w:t>
      </w:r>
      <w:r w:rsidRPr="003932F4">
        <w:rPr>
          <w:rFonts w:ascii="Times New Roman" w:hAnsi="Times New Roman" w:cs="Times New Roman"/>
          <w:b/>
          <w:bCs/>
          <w:color w:val="4472C4" w:themeColor="accent1"/>
          <w:lang w:val="vi-VN"/>
        </w:rPr>
        <w:t>chưa trực tiếp</w:t>
      </w:r>
      <w:r w:rsidRPr="003932F4">
        <w:rPr>
          <w:rFonts w:ascii="Times New Roman" w:hAnsi="Times New Roman" w:cs="Times New Roman"/>
          <w:color w:val="4472C4" w:themeColor="accent1"/>
          <w:lang w:val="vi-VN"/>
        </w:rPr>
        <w:t xml:space="preserve"> khơi dậy phong trào </w:t>
      </w:r>
      <w:r w:rsidRPr="003932F4">
        <w:rPr>
          <w:rFonts w:ascii="Times New Roman" w:hAnsi="Times New Roman" w:cs="Times New Roman"/>
          <w:b/>
          <w:bCs/>
          <w:color w:val="4472C4" w:themeColor="accent1"/>
          <w:lang w:val="vi-VN"/>
        </w:rPr>
        <w:t>giải phóng dân tộc ở thuộc địa</w:t>
      </w:r>
      <w:r w:rsidRPr="003932F4">
        <w:rPr>
          <w:rFonts w:ascii="Times New Roman" w:hAnsi="Times New Roman" w:cs="Times New Roman"/>
          <w:color w:val="4472C4" w:themeColor="accent1"/>
          <w:lang w:val="vi-VN"/>
        </w:rPr>
        <w:t>.</w:t>
      </w:r>
    </w:p>
    <w:p w14:paraId="417EC615" w14:textId="77777777" w:rsidR="003932F4" w:rsidRPr="003932F4" w:rsidRDefault="003932F4" w:rsidP="003932F4">
      <w:pPr>
        <w:numPr>
          <w:ilvl w:val="0"/>
          <w:numId w:val="20"/>
        </w:numPr>
        <w:spacing w:after="0"/>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 xml:space="preserve">→ </w:t>
      </w:r>
      <w:r w:rsidRPr="003932F4">
        <w:rPr>
          <w:rFonts w:ascii="Times New Roman" w:hAnsi="Times New Roman" w:cs="Times New Roman"/>
          <w:b/>
          <w:bCs/>
          <w:color w:val="4472C4" w:themeColor="accent1"/>
          <w:lang w:val="vi-VN"/>
        </w:rPr>
        <w:t>Không phải sự kiện có tính thực tiễn trực tiếp.</w:t>
      </w:r>
    </w:p>
    <w:p w14:paraId="3781DCAF" w14:textId="77777777" w:rsidR="003932F4" w:rsidRPr="008E1DCF" w:rsidRDefault="003932F4" w:rsidP="003932F4">
      <w:pPr>
        <w:jc w:val="both"/>
        <w:rPr>
          <w:rFonts w:ascii="Times New Roman" w:hAnsi="Times New Roman" w:cs="Times New Roman"/>
          <w:b/>
          <w:bCs/>
          <w:color w:val="4472C4" w:themeColor="accent1"/>
          <w:lang w:val="vi-VN"/>
        </w:rPr>
      </w:pPr>
      <w:r w:rsidRPr="008E1DCF">
        <w:rPr>
          <w:rFonts w:ascii="Times New Roman" w:hAnsi="Times New Roman" w:cs="Times New Roman"/>
          <w:b/>
          <w:bCs/>
          <w:color w:val="4472C4" w:themeColor="accent1"/>
          <w:lang w:val="vi-VN"/>
        </w:rPr>
        <w:t xml:space="preserve">B. </w:t>
      </w:r>
      <w:r w:rsidRPr="008E1DCF">
        <w:rPr>
          <w:rFonts w:ascii="Times New Roman" w:hAnsi="Times New Roman" w:cs="Times New Roman"/>
          <w:b/>
          <w:bCs/>
          <w:i/>
          <w:iCs/>
          <w:color w:val="4472C4" w:themeColor="accent1"/>
          <w:lang w:val="vi-VN"/>
        </w:rPr>
        <w:t>Sự hình thành trật tự thế giới hai cực I-an-ta (1945)</w:t>
      </w:r>
    </w:p>
    <w:p w14:paraId="0BFC033D" w14:textId="77777777" w:rsidR="003932F4" w:rsidRPr="008E1DCF" w:rsidRDefault="003932F4" w:rsidP="003932F4">
      <w:pPr>
        <w:numPr>
          <w:ilvl w:val="0"/>
          <w:numId w:val="21"/>
        </w:numPr>
        <w:spacing w:after="0"/>
        <w:jc w:val="both"/>
        <w:rPr>
          <w:rFonts w:ascii="Times New Roman" w:hAnsi="Times New Roman" w:cs="Times New Roman"/>
          <w:color w:val="4472C4" w:themeColor="accent1"/>
          <w:lang w:val="vi-VN"/>
        </w:rPr>
      </w:pPr>
      <w:r w:rsidRPr="008E1DCF">
        <w:rPr>
          <w:rFonts w:ascii="Times New Roman" w:hAnsi="Times New Roman" w:cs="Times New Roman"/>
          <w:b/>
          <w:bCs/>
          <w:color w:val="4472C4" w:themeColor="accent1"/>
          <w:lang w:val="vi-VN"/>
        </w:rPr>
        <w:t>Ý nghĩa:</w:t>
      </w:r>
      <w:r w:rsidRPr="008E1DCF">
        <w:rPr>
          <w:rFonts w:ascii="Times New Roman" w:hAnsi="Times New Roman" w:cs="Times New Roman"/>
          <w:color w:val="4472C4" w:themeColor="accent1"/>
          <w:lang w:val="vi-VN"/>
        </w:rPr>
        <w:t xml:space="preserve"> xác lập thế đối đầu Mỹ – Liên Xô và sự phân chia phạm vi ảnh hưởng sau Thế chiến II.</w:t>
      </w:r>
    </w:p>
    <w:p w14:paraId="5E14F095" w14:textId="77777777" w:rsidR="003932F4" w:rsidRPr="003932F4" w:rsidRDefault="003932F4" w:rsidP="003932F4">
      <w:pPr>
        <w:numPr>
          <w:ilvl w:val="0"/>
          <w:numId w:val="21"/>
        </w:numPr>
        <w:spacing w:after="0"/>
        <w:jc w:val="both"/>
        <w:rPr>
          <w:rFonts w:ascii="Times New Roman" w:hAnsi="Times New Roman" w:cs="Times New Roman"/>
          <w:color w:val="4472C4" w:themeColor="accent1"/>
        </w:rPr>
      </w:pPr>
      <w:r w:rsidRPr="008E1DCF">
        <w:rPr>
          <w:rFonts w:ascii="Times New Roman" w:hAnsi="Times New Roman" w:cs="Times New Roman"/>
          <w:b/>
          <w:bCs/>
          <w:color w:val="4472C4" w:themeColor="accent1"/>
          <w:lang w:val="vi-VN"/>
        </w:rPr>
        <w:t>Tác động:</w:t>
      </w:r>
      <w:r w:rsidRPr="008E1DCF">
        <w:rPr>
          <w:rFonts w:ascii="Times New Roman" w:hAnsi="Times New Roman" w:cs="Times New Roman"/>
          <w:color w:val="4472C4" w:themeColor="accent1"/>
          <w:lang w:val="vi-VN"/>
        </w:rPr>
        <w:t xml:space="preserve"> tạo bối cảnh quốc tế thuận lợi cho phong trào giải phóng dân tộc, nhưng </w:t>
      </w:r>
      <w:r w:rsidRPr="008E1DCF">
        <w:rPr>
          <w:rFonts w:ascii="Times New Roman" w:hAnsi="Times New Roman" w:cs="Times New Roman"/>
          <w:b/>
          <w:bCs/>
          <w:color w:val="4472C4" w:themeColor="accent1"/>
          <w:lang w:val="vi-VN"/>
        </w:rPr>
        <w:t>đây là hệ quả chính trị toàn cầu</w:t>
      </w:r>
      <w:r w:rsidRPr="008E1DCF">
        <w:rPr>
          <w:rFonts w:ascii="Times New Roman" w:hAnsi="Times New Roman" w:cs="Times New Roman"/>
          <w:color w:val="4472C4" w:themeColor="accent1"/>
          <w:lang w:val="vi-VN"/>
        </w:rPr>
        <w:t xml:space="preserve">, </w:t>
      </w:r>
      <w:r w:rsidRPr="008E1DCF">
        <w:rPr>
          <w:rFonts w:ascii="Times New Roman" w:hAnsi="Times New Roman" w:cs="Times New Roman"/>
          <w:b/>
          <w:bCs/>
          <w:color w:val="4472C4" w:themeColor="accent1"/>
          <w:lang w:val="vi-VN"/>
        </w:rPr>
        <w:t>không mang tính truyền cảm hứng hay thực tiễn trực tiếp</w:t>
      </w:r>
      <w:r w:rsidRPr="008E1DCF">
        <w:rPr>
          <w:rFonts w:ascii="Times New Roman" w:hAnsi="Times New Roman" w:cs="Times New Roman"/>
          <w:color w:val="4472C4" w:themeColor="accent1"/>
          <w:lang w:val="vi-VN"/>
        </w:rPr>
        <w:t>.</w:t>
      </w:r>
      <w:r w:rsidRPr="008E1DCF">
        <w:rPr>
          <w:rFonts w:ascii="Times New Roman" w:hAnsi="Times New Roman" w:cs="Times New Roman"/>
          <w:color w:val="4472C4" w:themeColor="accent1"/>
          <w:lang w:val="vi-VN"/>
        </w:rPr>
        <w:br/>
      </w:r>
      <w:r w:rsidRPr="003932F4">
        <w:rPr>
          <w:rFonts w:ascii="Times New Roman" w:hAnsi="Times New Roman" w:cs="Times New Roman"/>
          <w:color w:val="4472C4" w:themeColor="accent1"/>
        </w:rPr>
        <w:t xml:space="preserve">→ </w:t>
      </w:r>
      <w:r w:rsidRPr="003932F4">
        <w:rPr>
          <w:rFonts w:ascii="Times New Roman" w:hAnsi="Times New Roman" w:cs="Times New Roman"/>
          <w:b/>
          <w:bCs/>
          <w:color w:val="4472C4" w:themeColor="accent1"/>
        </w:rPr>
        <w:t>Sai.</w:t>
      </w:r>
    </w:p>
    <w:p w14:paraId="645E7186" w14:textId="77777777" w:rsidR="003932F4" w:rsidRPr="003932F4" w:rsidRDefault="003932F4" w:rsidP="003932F4">
      <w:pPr>
        <w:jc w:val="both"/>
        <w:rPr>
          <w:rFonts w:ascii="Times New Roman" w:hAnsi="Times New Roman" w:cs="Times New Roman"/>
          <w:b/>
          <w:bCs/>
          <w:color w:val="4472C4" w:themeColor="accent1"/>
        </w:rPr>
      </w:pPr>
      <w:r w:rsidRPr="003932F4">
        <w:rPr>
          <w:rFonts w:ascii="Times New Roman" w:hAnsi="Times New Roman" w:cs="Times New Roman"/>
          <w:b/>
          <w:bCs/>
          <w:color w:val="4472C4" w:themeColor="accent1"/>
        </w:rPr>
        <w:t xml:space="preserve">C. </w:t>
      </w:r>
      <w:r w:rsidRPr="003932F4">
        <w:rPr>
          <w:rFonts w:ascii="Times New Roman" w:hAnsi="Times New Roman" w:cs="Times New Roman"/>
          <w:b/>
          <w:bCs/>
          <w:i/>
          <w:iCs/>
          <w:color w:val="4472C4" w:themeColor="accent1"/>
        </w:rPr>
        <w:t>Sự ra đời của nước Việt Nam Dân chủ Cộng hòa (1945)</w:t>
      </w:r>
    </w:p>
    <w:p w14:paraId="16360304" w14:textId="77777777" w:rsidR="003932F4" w:rsidRPr="003932F4" w:rsidRDefault="003932F4" w:rsidP="003932F4">
      <w:pPr>
        <w:numPr>
          <w:ilvl w:val="0"/>
          <w:numId w:val="22"/>
        </w:numPr>
        <w:spacing w:after="0"/>
        <w:jc w:val="both"/>
        <w:rPr>
          <w:rFonts w:ascii="Times New Roman" w:hAnsi="Times New Roman" w:cs="Times New Roman"/>
          <w:color w:val="4472C4" w:themeColor="accent1"/>
        </w:rPr>
      </w:pPr>
      <w:r w:rsidRPr="003932F4">
        <w:rPr>
          <w:rFonts w:ascii="Times New Roman" w:hAnsi="Times New Roman" w:cs="Times New Roman"/>
          <w:b/>
          <w:bCs/>
          <w:color w:val="4472C4" w:themeColor="accent1"/>
        </w:rPr>
        <w:t>Ý nghĩa:</w:t>
      </w:r>
    </w:p>
    <w:p w14:paraId="311E620F" w14:textId="77777777" w:rsidR="003932F4" w:rsidRPr="003932F4" w:rsidRDefault="003932F4" w:rsidP="003932F4">
      <w:pPr>
        <w:numPr>
          <w:ilvl w:val="1"/>
          <w:numId w:val="22"/>
        </w:numPr>
        <w:spacing w:after="0"/>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Là </w:t>
      </w:r>
      <w:r w:rsidRPr="003932F4">
        <w:rPr>
          <w:rFonts w:ascii="Times New Roman" w:hAnsi="Times New Roman" w:cs="Times New Roman"/>
          <w:b/>
          <w:bCs/>
          <w:color w:val="4472C4" w:themeColor="accent1"/>
        </w:rPr>
        <w:t>kết quả thắng lợi của Cách mạng Tháng Tám</w:t>
      </w:r>
      <w:r w:rsidRPr="003932F4">
        <w:rPr>
          <w:rFonts w:ascii="Times New Roman" w:hAnsi="Times New Roman" w:cs="Times New Roman"/>
          <w:color w:val="4472C4" w:themeColor="accent1"/>
        </w:rPr>
        <w:t xml:space="preserve"> – cuộc cách mạng đầu tiên ở một nước thuộc địa thành công.</w:t>
      </w:r>
    </w:p>
    <w:p w14:paraId="75A4965D" w14:textId="77777777" w:rsidR="003932F4" w:rsidRPr="003932F4" w:rsidRDefault="003932F4" w:rsidP="003932F4">
      <w:pPr>
        <w:numPr>
          <w:ilvl w:val="1"/>
          <w:numId w:val="22"/>
        </w:numPr>
        <w:spacing w:after="0"/>
        <w:jc w:val="both"/>
        <w:rPr>
          <w:rFonts w:ascii="Times New Roman" w:hAnsi="Times New Roman" w:cs="Times New Roman"/>
          <w:color w:val="4472C4" w:themeColor="accent1"/>
        </w:rPr>
      </w:pPr>
      <w:r w:rsidRPr="003932F4">
        <w:rPr>
          <w:rFonts w:ascii="Times New Roman" w:hAnsi="Times New Roman" w:cs="Times New Roman"/>
          <w:b/>
          <w:bCs/>
          <w:color w:val="4472C4" w:themeColor="accent1"/>
        </w:rPr>
        <w:t>Khẳng định các dân tộc thuộc địa có thể tự đứng lên giành độc lập bằng sức mạnh của chính mình</w:t>
      </w:r>
      <w:r w:rsidRPr="003932F4">
        <w:rPr>
          <w:rFonts w:ascii="Times New Roman" w:hAnsi="Times New Roman" w:cs="Times New Roman"/>
          <w:color w:val="4472C4" w:themeColor="accent1"/>
        </w:rPr>
        <w:t>, không cần chờ “ân huệ” từ thực dân.</w:t>
      </w:r>
    </w:p>
    <w:p w14:paraId="46296179" w14:textId="77777777" w:rsidR="003932F4" w:rsidRPr="003932F4" w:rsidRDefault="003932F4" w:rsidP="003932F4">
      <w:pPr>
        <w:numPr>
          <w:ilvl w:val="0"/>
          <w:numId w:val="22"/>
        </w:numPr>
        <w:spacing w:after="0"/>
        <w:jc w:val="both"/>
        <w:rPr>
          <w:rFonts w:ascii="Times New Roman" w:hAnsi="Times New Roman" w:cs="Times New Roman"/>
          <w:color w:val="4472C4" w:themeColor="accent1"/>
        </w:rPr>
      </w:pPr>
      <w:r w:rsidRPr="003932F4">
        <w:rPr>
          <w:rFonts w:ascii="Times New Roman" w:hAnsi="Times New Roman" w:cs="Times New Roman"/>
          <w:b/>
          <w:bCs/>
          <w:color w:val="4472C4" w:themeColor="accent1"/>
        </w:rPr>
        <w:t>Tác động:</w:t>
      </w:r>
    </w:p>
    <w:p w14:paraId="3C8D4A2E" w14:textId="77777777" w:rsidR="003932F4" w:rsidRPr="003932F4" w:rsidRDefault="003932F4" w:rsidP="003932F4">
      <w:pPr>
        <w:numPr>
          <w:ilvl w:val="1"/>
          <w:numId w:val="22"/>
        </w:numPr>
        <w:spacing w:after="0"/>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Trở thành </w:t>
      </w:r>
      <w:r w:rsidRPr="003932F4">
        <w:rPr>
          <w:rFonts w:ascii="Times New Roman" w:hAnsi="Times New Roman" w:cs="Times New Roman"/>
          <w:b/>
          <w:bCs/>
          <w:color w:val="4472C4" w:themeColor="accent1"/>
        </w:rPr>
        <w:t>nguồn cảm hứng mạnh mẽ và trực tiếp</w:t>
      </w:r>
      <w:r w:rsidRPr="003932F4">
        <w:rPr>
          <w:rFonts w:ascii="Times New Roman" w:hAnsi="Times New Roman" w:cs="Times New Roman"/>
          <w:color w:val="4472C4" w:themeColor="accent1"/>
        </w:rPr>
        <w:t xml:space="preserve"> cho phong trào giải phóng dân tộc ở châu Á, châu Phi, Mỹ Latinh trong thập niên 1950–1970.</w:t>
      </w:r>
    </w:p>
    <w:p w14:paraId="13639DC8" w14:textId="77777777" w:rsidR="003932F4" w:rsidRPr="003932F4" w:rsidRDefault="003932F4" w:rsidP="003932F4">
      <w:pPr>
        <w:numPr>
          <w:ilvl w:val="1"/>
          <w:numId w:val="22"/>
        </w:numPr>
        <w:spacing w:after="0"/>
        <w:jc w:val="both"/>
        <w:rPr>
          <w:rFonts w:ascii="Times New Roman" w:hAnsi="Times New Roman" w:cs="Times New Roman"/>
          <w:color w:val="4472C4" w:themeColor="accent1"/>
        </w:rPr>
      </w:pPr>
      <w:r w:rsidRPr="003932F4">
        <w:rPr>
          <w:rFonts w:ascii="Times New Roman" w:hAnsi="Times New Roman" w:cs="Times New Roman"/>
          <w:color w:val="4472C4" w:themeColor="accent1"/>
        </w:rPr>
        <w:t>Sau 1945, hàng loạt quốc gia ở châu Á (Indonesia, Ấn Độ, Miến Điện, Lào, Campuchia…) đã nổi dậy đấu tranh giành độc lập.</w:t>
      </w:r>
    </w:p>
    <w:p w14:paraId="6FA8B7AD" w14:textId="77777777" w:rsidR="003932F4" w:rsidRPr="003932F4" w:rsidRDefault="003932F4" w:rsidP="003932F4">
      <w:pPr>
        <w:ind w:left="1440"/>
        <w:jc w:val="both"/>
        <w:rPr>
          <w:rFonts w:ascii="Times New Roman" w:hAnsi="Times New Roman" w:cs="Times New Roman"/>
          <w:b/>
          <w:bCs/>
          <w:color w:val="4472C4" w:themeColor="accent1"/>
        </w:rPr>
      </w:pPr>
      <w:r w:rsidRPr="003932F4">
        <w:rPr>
          <w:rFonts w:ascii="Times New Roman" w:hAnsi="Times New Roman" w:cs="Times New Roman"/>
          <w:color w:val="4472C4" w:themeColor="accent1"/>
        </w:rPr>
        <w:t xml:space="preserve">→ </w:t>
      </w:r>
      <w:r w:rsidRPr="003932F4">
        <w:rPr>
          <w:rFonts w:ascii="Times New Roman" w:hAnsi="Times New Roman" w:cs="Times New Roman"/>
          <w:b/>
          <w:bCs/>
          <w:color w:val="4472C4" w:themeColor="accent1"/>
        </w:rPr>
        <w:t>Đáp án đúng và được SGK Lịch sử 12 – Bài 6 khẳng định rõ.</w:t>
      </w:r>
    </w:p>
    <w:p w14:paraId="369B66A1" w14:textId="77777777" w:rsidR="003932F4" w:rsidRPr="003932F4" w:rsidRDefault="003932F4" w:rsidP="003932F4">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(Một số nước (ví dụ Indonesia, Ấn Độ) tuyên bố độc lập trước hoặc xung quanh 1945, nên không phải mọi cuộc giành độc lập đều “lần theo” Việt Nam. Tuy nhiên khi đánh giá </w:t>
      </w:r>
      <w:r w:rsidRPr="003932F4">
        <w:rPr>
          <w:rFonts w:ascii="Times New Roman" w:hAnsi="Times New Roman" w:cs="Times New Roman"/>
          <w:b/>
          <w:bCs/>
          <w:color w:val="4472C4" w:themeColor="accent1"/>
        </w:rPr>
        <w:t>tác động truyền cảm hứng chung</w:t>
      </w:r>
      <w:r w:rsidRPr="003932F4">
        <w:rPr>
          <w:rFonts w:ascii="Times New Roman" w:hAnsi="Times New Roman" w:cs="Times New Roman"/>
          <w:color w:val="4472C4" w:themeColor="accent1"/>
        </w:rPr>
        <w:t xml:space="preserve"> trên phong trào giải phóng suốt thập niên 1950–1960, </w:t>
      </w:r>
      <w:r w:rsidRPr="003932F4">
        <w:rPr>
          <w:rFonts w:ascii="Times New Roman" w:hAnsi="Times New Roman" w:cs="Times New Roman"/>
          <w:b/>
          <w:bCs/>
          <w:color w:val="4472C4" w:themeColor="accent1"/>
        </w:rPr>
        <w:t>thắng lợi của các cuộc cách mạng dân tộc ở châu Á (trong đó Việt Nam có vị trí tiêu biểu)</w:t>
      </w:r>
      <w:r w:rsidRPr="003932F4">
        <w:rPr>
          <w:rFonts w:ascii="Times New Roman" w:hAnsi="Times New Roman" w:cs="Times New Roman"/>
          <w:color w:val="4472C4" w:themeColor="accent1"/>
        </w:rPr>
        <w:t xml:space="preserve"> được coi là mô hình thực tiễn cho nhiều phong trào ở châu Phi và Mỹ Latinh sau đó).</w:t>
      </w:r>
    </w:p>
    <w:p w14:paraId="02BCEEDB" w14:textId="77777777" w:rsidR="003932F4" w:rsidRPr="003932F4" w:rsidRDefault="003932F4" w:rsidP="003932F4">
      <w:pPr>
        <w:jc w:val="both"/>
        <w:rPr>
          <w:rFonts w:ascii="Times New Roman" w:hAnsi="Times New Roman" w:cs="Times New Roman"/>
          <w:b/>
          <w:bCs/>
          <w:color w:val="4472C4" w:themeColor="accent1"/>
        </w:rPr>
      </w:pPr>
      <w:r w:rsidRPr="003932F4">
        <w:rPr>
          <w:rFonts w:ascii="Times New Roman" w:hAnsi="Times New Roman" w:cs="Times New Roman"/>
          <w:b/>
          <w:bCs/>
          <w:color w:val="4472C4" w:themeColor="accent1"/>
        </w:rPr>
        <w:t xml:space="preserve">D. </w:t>
      </w:r>
      <w:r w:rsidRPr="003932F4">
        <w:rPr>
          <w:rFonts w:ascii="Times New Roman" w:hAnsi="Times New Roman" w:cs="Times New Roman"/>
          <w:b/>
          <w:bCs/>
          <w:i/>
          <w:iCs/>
          <w:color w:val="4472C4" w:themeColor="accent1"/>
        </w:rPr>
        <w:t>Sự kiện 17 nước châu Phi tuyên bố độc lập (1960)</w:t>
      </w:r>
    </w:p>
    <w:p w14:paraId="2523FC29" w14:textId="77777777" w:rsidR="003932F4" w:rsidRPr="003932F4" w:rsidRDefault="003932F4" w:rsidP="003932F4">
      <w:pPr>
        <w:numPr>
          <w:ilvl w:val="0"/>
          <w:numId w:val="23"/>
        </w:numPr>
        <w:spacing w:after="0"/>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Đây </w:t>
      </w:r>
      <w:r w:rsidRPr="003932F4">
        <w:rPr>
          <w:rFonts w:ascii="Times New Roman" w:hAnsi="Times New Roman" w:cs="Times New Roman"/>
          <w:b/>
          <w:bCs/>
          <w:color w:val="4472C4" w:themeColor="accent1"/>
        </w:rPr>
        <w:t>không phải nguyên nhân hay cảm hứng</w:t>
      </w:r>
      <w:r w:rsidRPr="003932F4">
        <w:rPr>
          <w:rFonts w:ascii="Times New Roman" w:hAnsi="Times New Roman" w:cs="Times New Roman"/>
          <w:color w:val="4472C4" w:themeColor="accent1"/>
        </w:rPr>
        <w:t xml:space="preserve">, mà </w:t>
      </w:r>
      <w:r w:rsidRPr="003932F4">
        <w:rPr>
          <w:rFonts w:ascii="Times New Roman" w:hAnsi="Times New Roman" w:cs="Times New Roman"/>
          <w:b/>
          <w:bCs/>
          <w:color w:val="4472C4" w:themeColor="accent1"/>
        </w:rPr>
        <w:t>là kết quả của làn sóng giải phóng dân tộc được cổ vũ từ trước</w:t>
      </w:r>
      <w:r w:rsidRPr="003932F4">
        <w:rPr>
          <w:rFonts w:ascii="Times New Roman" w:hAnsi="Times New Roman" w:cs="Times New Roman"/>
          <w:color w:val="4472C4" w:themeColor="accent1"/>
        </w:rPr>
        <w:t xml:space="preserve">, trong đó có ảnh hưởng của </w:t>
      </w:r>
      <w:r w:rsidRPr="003932F4">
        <w:rPr>
          <w:rFonts w:ascii="Times New Roman" w:hAnsi="Times New Roman" w:cs="Times New Roman"/>
          <w:b/>
          <w:bCs/>
          <w:color w:val="4472C4" w:themeColor="accent1"/>
        </w:rPr>
        <w:t>Cách mạng Tháng Tám Việt Nam</w:t>
      </w:r>
      <w:r w:rsidRPr="003932F4">
        <w:rPr>
          <w:rFonts w:ascii="Times New Roman" w:hAnsi="Times New Roman" w:cs="Times New Roman"/>
          <w:color w:val="4472C4" w:themeColor="accent1"/>
        </w:rPr>
        <w:t>.</w:t>
      </w:r>
      <w:r w:rsidRPr="003932F4">
        <w:rPr>
          <w:rFonts w:ascii="Times New Roman" w:hAnsi="Times New Roman" w:cs="Times New Roman"/>
          <w:color w:val="4472C4" w:themeColor="accent1"/>
        </w:rPr>
        <w:br/>
        <w:t xml:space="preserve">→ </w:t>
      </w:r>
      <w:r w:rsidRPr="003932F4">
        <w:rPr>
          <w:rFonts w:ascii="Times New Roman" w:hAnsi="Times New Roman" w:cs="Times New Roman"/>
          <w:b/>
          <w:bCs/>
          <w:color w:val="4472C4" w:themeColor="accent1"/>
        </w:rPr>
        <w:t>Là hệ quả, không phải nguồn cảm hứng.</w:t>
      </w:r>
    </w:p>
    <w:p w14:paraId="708D7800" w14:textId="77777777" w:rsidR="003932F4" w:rsidRPr="003932F4" w:rsidRDefault="003932F4" w:rsidP="003932F4">
      <w:pPr>
        <w:jc w:val="both"/>
        <w:rPr>
          <w:rFonts w:ascii="Times New Roman" w:hAnsi="Times New Roman" w:cs="Times New Roman"/>
          <w:b/>
          <w:bCs/>
          <w:color w:val="4472C4" w:themeColor="accent1"/>
        </w:rPr>
      </w:pPr>
      <w:r w:rsidRPr="003932F4">
        <w:rPr>
          <w:rFonts w:ascii="Times New Roman" w:hAnsi="Times New Roman" w:cs="Times New Roman"/>
          <w:b/>
          <w:bCs/>
          <w:color w:val="4472C4" w:themeColor="accent1"/>
        </w:rPr>
        <w:t>II. SO SÁNH ĐÁP ÁN A VÀ C</w:t>
      </w:r>
    </w:p>
    <w:tbl>
      <w:tblPr>
        <w:tblStyle w:val="TableGrid"/>
        <w:tblW w:w="0" w:type="auto"/>
        <w:tblLook w:val="04A0" w:firstRow="1" w:lastRow="0" w:firstColumn="1" w:lastColumn="0" w:noHBand="0" w:noVBand="1"/>
      </w:tblPr>
      <w:tblGrid>
        <w:gridCol w:w="3116"/>
        <w:gridCol w:w="3117"/>
        <w:gridCol w:w="3117"/>
      </w:tblGrid>
      <w:tr w:rsidR="003932F4" w:rsidRPr="003932F4" w14:paraId="3AA71ED1" w14:textId="77777777" w:rsidTr="00336CB0">
        <w:trPr>
          <w:trHeight w:val="58"/>
        </w:trPr>
        <w:tc>
          <w:tcPr>
            <w:tcW w:w="3116" w:type="dxa"/>
            <w:vAlign w:val="center"/>
          </w:tcPr>
          <w:p w14:paraId="7E41974D" w14:textId="77777777" w:rsidR="003932F4" w:rsidRPr="003932F4" w:rsidRDefault="003932F4" w:rsidP="00336CB0">
            <w:pPr>
              <w:jc w:val="center"/>
              <w:rPr>
                <w:rFonts w:ascii="Times New Roman" w:hAnsi="Times New Roman" w:cs="Times New Roman"/>
                <w:b/>
                <w:bCs/>
                <w:color w:val="4472C4" w:themeColor="accent1"/>
              </w:rPr>
            </w:pPr>
            <w:r w:rsidRPr="003932F4">
              <w:rPr>
                <w:rFonts w:ascii="Times New Roman" w:hAnsi="Times New Roman" w:cs="Times New Roman"/>
                <w:b/>
                <w:bCs/>
                <w:color w:val="4472C4" w:themeColor="accent1"/>
              </w:rPr>
              <w:t>Tiêu chí</w:t>
            </w:r>
          </w:p>
        </w:tc>
        <w:tc>
          <w:tcPr>
            <w:tcW w:w="3117" w:type="dxa"/>
            <w:vAlign w:val="center"/>
          </w:tcPr>
          <w:p w14:paraId="35565631" w14:textId="77777777" w:rsidR="003932F4" w:rsidRPr="003932F4" w:rsidRDefault="003932F4" w:rsidP="00336CB0">
            <w:pPr>
              <w:jc w:val="both"/>
              <w:rPr>
                <w:rFonts w:ascii="Times New Roman" w:hAnsi="Times New Roman" w:cs="Times New Roman"/>
                <w:b/>
                <w:bCs/>
                <w:color w:val="4472C4" w:themeColor="accent1"/>
              </w:rPr>
            </w:pPr>
            <w:r w:rsidRPr="003932F4">
              <w:rPr>
                <w:rStyle w:val="YoungMixChar"/>
                <w:rFonts w:cs="Times New Roman"/>
                <w:b/>
                <w:bCs/>
                <w:color w:val="4472C4" w:themeColor="accent1"/>
                <w:sz w:val="26"/>
                <w:szCs w:val="26"/>
              </w:rPr>
              <w:t xml:space="preserve">A. </w:t>
            </w:r>
            <w:r w:rsidRPr="003932F4">
              <w:rPr>
                <w:rFonts w:ascii="Times New Roman" w:hAnsi="Times New Roman" w:cs="Times New Roman"/>
                <w:b/>
                <w:bCs/>
                <w:color w:val="4472C4" w:themeColor="accent1"/>
                <w:sz w:val="26"/>
                <w:szCs w:val="26"/>
              </w:rPr>
              <w:t>Sự ra đời của Liên bang Cộng hòa xã hội chủ nghĩa Xô viết.</w:t>
            </w:r>
          </w:p>
        </w:tc>
        <w:tc>
          <w:tcPr>
            <w:tcW w:w="3117" w:type="dxa"/>
            <w:vAlign w:val="center"/>
          </w:tcPr>
          <w:p w14:paraId="4C355AF6" w14:textId="77777777" w:rsidR="003932F4" w:rsidRPr="003932F4" w:rsidRDefault="003932F4" w:rsidP="00336CB0">
            <w:pPr>
              <w:tabs>
                <w:tab w:val="left" w:pos="283"/>
              </w:tabs>
              <w:jc w:val="both"/>
              <w:rPr>
                <w:rFonts w:ascii="Times New Roman" w:hAnsi="Times New Roman" w:cs="Times New Roman"/>
                <w:b/>
                <w:bCs/>
                <w:color w:val="4472C4" w:themeColor="accent1"/>
                <w:sz w:val="26"/>
                <w:szCs w:val="26"/>
              </w:rPr>
            </w:pPr>
            <w:r w:rsidRPr="003932F4">
              <w:rPr>
                <w:rStyle w:val="YoungMixChar"/>
                <w:rFonts w:cs="Times New Roman"/>
                <w:b/>
                <w:bCs/>
                <w:color w:val="4472C4" w:themeColor="accent1"/>
                <w:sz w:val="26"/>
                <w:szCs w:val="26"/>
              </w:rPr>
              <w:t xml:space="preserve">C. </w:t>
            </w:r>
            <w:r w:rsidRPr="003932F4">
              <w:rPr>
                <w:rFonts w:ascii="Times New Roman" w:hAnsi="Times New Roman" w:cs="Times New Roman"/>
                <w:b/>
                <w:bCs/>
                <w:color w:val="4472C4" w:themeColor="accent1"/>
                <w:sz w:val="26"/>
                <w:szCs w:val="26"/>
              </w:rPr>
              <w:t>Sự ra đời của nước</w:t>
            </w:r>
            <w:r w:rsidRPr="003932F4">
              <w:rPr>
                <w:rFonts w:ascii="Times New Roman" w:hAnsi="Times New Roman" w:cs="Times New Roman"/>
                <w:b/>
                <w:bCs/>
                <w:color w:val="4472C4" w:themeColor="accent1"/>
                <w:sz w:val="26"/>
                <w:szCs w:val="26"/>
                <w:lang w:val="vi-VN"/>
              </w:rPr>
              <w:t xml:space="preserve"> V</w:t>
            </w:r>
            <w:r w:rsidRPr="003932F4">
              <w:rPr>
                <w:rFonts w:ascii="Times New Roman" w:hAnsi="Times New Roman" w:cs="Times New Roman"/>
                <w:b/>
                <w:bCs/>
                <w:color w:val="4472C4" w:themeColor="accent1"/>
                <w:sz w:val="26"/>
                <w:szCs w:val="26"/>
              </w:rPr>
              <w:t>i</w:t>
            </w:r>
            <w:r w:rsidRPr="003932F4">
              <w:rPr>
                <w:rFonts w:ascii="Times New Roman" w:hAnsi="Times New Roman" w:cs="Times New Roman"/>
                <w:b/>
                <w:bCs/>
                <w:color w:val="4472C4" w:themeColor="accent1"/>
                <w:sz w:val="26"/>
                <w:szCs w:val="26"/>
                <w:lang w:val="vi-VN"/>
              </w:rPr>
              <w:t xml:space="preserve">ệt Nam </w:t>
            </w:r>
            <w:r w:rsidRPr="003932F4">
              <w:rPr>
                <w:rFonts w:ascii="Times New Roman" w:hAnsi="Times New Roman" w:cs="Times New Roman"/>
                <w:b/>
                <w:bCs/>
                <w:color w:val="4472C4" w:themeColor="accent1"/>
                <w:sz w:val="26"/>
                <w:szCs w:val="26"/>
              </w:rPr>
              <w:t>D</w:t>
            </w:r>
            <w:r w:rsidRPr="003932F4">
              <w:rPr>
                <w:rFonts w:ascii="Times New Roman" w:hAnsi="Times New Roman" w:cs="Times New Roman"/>
                <w:b/>
                <w:bCs/>
                <w:color w:val="4472C4" w:themeColor="accent1"/>
                <w:sz w:val="26"/>
                <w:szCs w:val="26"/>
                <w:lang w:val="vi-VN"/>
              </w:rPr>
              <w:t xml:space="preserve">ân chủ </w:t>
            </w:r>
            <w:r w:rsidRPr="003932F4">
              <w:rPr>
                <w:rFonts w:ascii="Times New Roman" w:hAnsi="Times New Roman" w:cs="Times New Roman"/>
                <w:b/>
                <w:bCs/>
                <w:color w:val="4472C4" w:themeColor="accent1"/>
                <w:sz w:val="26"/>
                <w:szCs w:val="26"/>
              </w:rPr>
              <w:t>C</w:t>
            </w:r>
            <w:r w:rsidRPr="003932F4">
              <w:rPr>
                <w:rFonts w:ascii="Times New Roman" w:hAnsi="Times New Roman" w:cs="Times New Roman"/>
                <w:b/>
                <w:bCs/>
                <w:color w:val="4472C4" w:themeColor="accent1"/>
                <w:sz w:val="26"/>
                <w:szCs w:val="26"/>
                <w:lang w:val="vi-VN"/>
              </w:rPr>
              <w:t>ộng hòa</w:t>
            </w:r>
            <w:r w:rsidRPr="003932F4">
              <w:rPr>
                <w:rFonts w:ascii="Times New Roman" w:hAnsi="Times New Roman" w:cs="Times New Roman"/>
                <w:b/>
                <w:bCs/>
                <w:color w:val="4472C4" w:themeColor="accent1"/>
                <w:sz w:val="26"/>
                <w:szCs w:val="26"/>
              </w:rPr>
              <w:t>.</w:t>
            </w:r>
          </w:p>
          <w:p w14:paraId="35EF5BF2" w14:textId="77777777" w:rsidR="003932F4" w:rsidRPr="003932F4" w:rsidRDefault="003932F4" w:rsidP="00336CB0">
            <w:pPr>
              <w:jc w:val="both"/>
              <w:rPr>
                <w:rFonts w:ascii="Times New Roman" w:hAnsi="Times New Roman" w:cs="Times New Roman"/>
                <w:b/>
                <w:bCs/>
                <w:color w:val="4472C4" w:themeColor="accent1"/>
              </w:rPr>
            </w:pPr>
          </w:p>
        </w:tc>
      </w:tr>
      <w:tr w:rsidR="003932F4" w:rsidRPr="003932F4" w14:paraId="059504A3" w14:textId="77777777" w:rsidTr="00336CB0">
        <w:tc>
          <w:tcPr>
            <w:tcW w:w="3116" w:type="dxa"/>
            <w:vAlign w:val="center"/>
          </w:tcPr>
          <w:p w14:paraId="385611D7" w14:textId="77777777" w:rsidR="003932F4" w:rsidRPr="003932F4" w:rsidRDefault="003932F4" w:rsidP="00336CB0">
            <w:pPr>
              <w:jc w:val="center"/>
              <w:rPr>
                <w:rFonts w:ascii="Times New Roman" w:hAnsi="Times New Roman" w:cs="Times New Roman"/>
                <w:b/>
                <w:bCs/>
                <w:color w:val="4472C4" w:themeColor="accent1"/>
              </w:rPr>
            </w:pPr>
            <w:r w:rsidRPr="003932F4">
              <w:rPr>
                <w:rFonts w:ascii="Times New Roman" w:hAnsi="Times New Roman" w:cs="Times New Roman"/>
                <w:b/>
                <w:bCs/>
                <w:color w:val="4472C4" w:themeColor="accent1"/>
              </w:rPr>
              <w:lastRenderedPageBreak/>
              <w:t>Bản chất</w:t>
            </w:r>
          </w:p>
        </w:tc>
        <w:tc>
          <w:tcPr>
            <w:tcW w:w="3117" w:type="dxa"/>
            <w:vAlign w:val="center"/>
          </w:tcPr>
          <w:p w14:paraId="58F73DBF"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là </w:t>
            </w:r>
            <w:r w:rsidRPr="003932F4">
              <w:rPr>
                <w:rFonts w:ascii="Times New Roman" w:hAnsi="Times New Roman" w:cs="Times New Roman"/>
                <w:b/>
                <w:bCs/>
                <w:color w:val="4472C4" w:themeColor="accent1"/>
              </w:rPr>
              <w:t>sự ra đời một nhà nước xã hội chủ nghĩa</w:t>
            </w:r>
            <w:r w:rsidRPr="003932F4">
              <w:rPr>
                <w:rFonts w:ascii="Times New Roman" w:hAnsi="Times New Roman" w:cs="Times New Roman"/>
                <w:color w:val="4472C4" w:themeColor="accent1"/>
              </w:rPr>
              <w:t xml:space="preserve">, sản phẩm của </w:t>
            </w:r>
            <w:r w:rsidRPr="003932F4">
              <w:rPr>
                <w:rFonts w:ascii="Times New Roman" w:hAnsi="Times New Roman" w:cs="Times New Roman"/>
                <w:b/>
                <w:bCs/>
                <w:color w:val="4472C4" w:themeColor="accent1"/>
              </w:rPr>
              <w:t>Cách mạng Tháng Mười</w:t>
            </w:r>
            <w:r w:rsidRPr="003932F4">
              <w:rPr>
                <w:rFonts w:ascii="Times New Roman" w:hAnsi="Times New Roman" w:cs="Times New Roman"/>
                <w:color w:val="4472C4" w:themeColor="accent1"/>
              </w:rPr>
              <w:t xml:space="preserve"> (1917). Nó </w:t>
            </w:r>
            <w:r w:rsidRPr="003932F4">
              <w:rPr>
                <w:rFonts w:ascii="Times New Roman" w:hAnsi="Times New Roman" w:cs="Times New Roman"/>
                <w:b/>
                <w:bCs/>
                <w:color w:val="4472C4" w:themeColor="accent1"/>
              </w:rPr>
              <w:t>mang tính lý luận, ý thức hệ</w:t>
            </w:r>
            <w:r w:rsidRPr="003932F4">
              <w:rPr>
                <w:rFonts w:ascii="Times New Roman" w:hAnsi="Times New Roman" w:cs="Times New Roman"/>
                <w:color w:val="4472C4" w:themeColor="accent1"/>
              </w:rPr>
              <w:t xml:space="preserve"> — mở ra thời đại mới cho phong trào vô sản, là hình mẫu cho các phong trào cộng sản.</w:t>
            </w:r>
          </w:p>
        </w:tc>
        <w:tc>
          <w:tcPr>
            <w:tcW w:w="3117" w:type="dxa"/>
            <w:vAlign w:val="center"/>
          </w:tcPr>
          <w:p w14:paraId="20089DA8"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là </w:t>
            </w:r>
            <w:r w:rsidRPr="003932F4">
              <w:rPr>
                <w:rFonts w:ascii="Times New Roman" w:hAnsi="Times New Roman" w:cs="Times New Roman"/>
                <w:b/>
                <w:bCs/>
                <w:color w:val="4472C4" w:themeColor="accent1"/>
              </w:rPr>
              <w:t>sự thành lập một quốc gia độc lập do chính lực lượng giải phóng bản địa giành được</w:t>
            </w:r>
            <w:r w:rsidRPr="003932F4">
              <w:rPr>
                <w:rFonts w:ascii="Times New Roman" w:hAnsi="Times New Roman" w:cs="Times New Roman"/>
                <w:color w:val="4472C4" w:themeColor="accent1"/>
              </w:rPr>
              <w:t xml:space="preserve"> — tức một </w:t>
            </w:r>
            <w:r w:rsidRPr="003932F4">
              <w:rPr>
                <w:rFonts w:ascii="Times New Roman" w:hAnsi="Times New Roman" w:cs="Times New Roman"/>
                <w:b/>
                <w:bCs/>
                <w:color w:val="4472C4" w:themeColor="accent1"/>
              </w:rPr>
              <w:t>mô hình thực tiễn</w:t>
            </w:r>
            <w:r w:rsidRPr="003932F4">
              <w:rPr>
                <w:rFonts w:ascii="Times New Roman" w:hAnsi="Times New Roman" w:cs="Times New Roman"/>
                <w:color w:val="4472C4" w:themeColor="accent1"/>
              </w:rPr>
              <w:t>: một dân tộc thuộc địa/ nửa thuộc địa tự tổ chức, vùng lên, giành chính quyền và tuyên bố độc lập.</w:t>
            </w:r>
          </w:p>
        </w:tc>
      </w:tr>
      <w:tr w:rsidR="003932F4" w:rsidRPr="003932F4" w14:paraId="198ACB69" w14:textId="77777777" w:rsidTr="00336CB0">
        <w:tc>
          <w:tcPr>
            <w:tcW w:w="3116" w:type="dxa"/>
            <w:vAlign w:val="center"/>
          </w:tcPr>
          <w:p w14:paraId="40DF8315" w14:textId="77777777" w:rsidR="003932F4" w:rsidRPr="003932F4" w:rsidRDefault="003932F4" w:rsidP="00336CB0">
            <w:pPr>
              <w:jc w:val="center"/>
              <w:rPr>
                <w:rFonts w:ascii="Times New Roman" w:hAnsi="Times New Roman" w:cs="Times New Roman"/>
                <w:b/>
                <w:bCs/>
                <w:color w:val="4472C4" w:themeColor="accent1"/>
              </w:rPr>
            </w:pPr>
            <w:r w:rsidRPr="003932F4">
              <w:rPr>
                <w:rFonts w:ascii="Times New Roman" w:hAnsi="Times New Roman" w:cs="Times New Roman"/>
                <w:b/>
                <w:bCs/>
                <w:color w:val="4472C4" w:themeColor="accent1"/>
              </w:rPr>
              <w:t>Đối tượng được truyền cảm hứng</w:t>
            </w:r>
          </w:p>
        </w:tc>
        <w:tc>
          <w:tcPr>
            <w:tcW w:w="3117" w:type="dxa"/>
            <w:vAlign w:val="center"/>
          </w:tcPr>
          <w:p w14:paraId="59B49A5D"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chủ yếu là </w:t>
            </w:r>
            <w:r w:rsidRPr="003932F4">
              <w:rPr>
                <w:rFonts w:ascii="Times New Roman" w:hAnsi="Times New Roman" w:cs="Times New Roman"/>
                <w:b/>
                <w:bCs/>
                <w:color w:val="4472C4" w:themeColor="accent1"/>
              </w:rPr>
              <w:t>lực lượng công nhân, phong trào cộng sản</w:t>
            </w:r>
            <w:r w:rsidRPr="003932F4">
              <w:rPr>
                <w:rFonts w:ascii="Times New Roman" w:hAnsi="Times New Roman" w:cs="Times New Roman"/>
                <w:color w:val="4472C4" w:themeColor="accent1"/>
              </w:rPr>
              <w:t xml:space="preserve"> ở châu Âu và các nước có tầng lớp công nhân phát triển; mô hình nhà nước công-nông-xã hội chủ nghĩa.</w:t>
            </w:r>
          </w:p>
        </w:tc>
        <w:tc>
          <w:tcPr>
            <w:tcW w:w="3117" w:type="dxa"/>
            <w:vAlign w:val="center"/>
          </w:tcPr>
          <w:p w14:paraId="0092C48B"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mô hình </w:t>
            </w:r>
            <w:r w:rsidRPr="003932F4">
              <w:rPr>
                <w:rFonts w:ascii="Times New Roman" w:hAnsi="Times New Roman" w:cs="Times New Roman"/>
                <w:b/>
                <w:bCs/>
                <w:color w:val="4472C4" w:themeColor="accent1"/>
              </w:rPr>
              <w:t>dành cho các dân tộc thuộc địa, nông dân, trí thức yêu nước và lực lượng vũ trang dân tộc</w:t>
            </w:r>
            <w:r w:rsidRPr="003932F4">
              <w:rPr>
                <w:rFonts w:ascii="Times New Roman" w:hAnsi="Times New Roman" w:cs="Times New Roman"/>
                <w:color w:val="4472C4" w:themeColor="accent1"/>
              </w:rPr>
              <w:t xml:space="preserve"> — tức đối tượng tương đồng với nhiều nước châu Á, châu Phi, Mỹ Latinh thời giữa thế kỷ XX.</w:t>
            </w:r>
          </w:p>
        </w:tc>
      </w:tr>
      <w:tr w:rsidR="003932F4" w:rsidRPr="003932F4" w14:paraId="14831006" w14:textId="77777777" w:rsidTr="00336CB0">
        <w:tc>
          <w:tcPr>
            <w:tcW w:w="3116" w:type="dxa"/>
            <w:vAlign w:val="center"/>
          </w:tcPr>
          <w:p w14:paraId="7CAA367C" w14:textId="77777777" w:rsidR="003932F4" w:rsidRPr="003932F4" w:rsidRDefault="003932F4" w:rsidP="00336CB0">
            <w:pPr>
              <w:jc w:val="center"/>
              <w:rPr>
                <w:rFonts w:ascii="Times New Roman" w:hAnsi="Times New Roman" w:cs="Times New Roman"/>
                <w:b/>
                <w:bCs/>
                <w:color w:val="4472C4" w:themeColor="accent1"/>
              </w:rPr>
            </w:pPr>
            <w:r w:rsidRPr="003932F4">
              <w:rPr>
                <w:rFonts w:ascii="Times New Roman" w:hAnsi="Times New Roman" w:cs="Times New Roman"/>
                <w:b/>
                <w:bCs/>
                <w:color w:val="4472C4" w:themeColor="accent1"/>
              </w:rPr>
              <w:t>Tính thời sự, khả năng sao chép và ngay lập tức áp dụng</w:t>
            </w:r>
          </w:p>
        </w:tc>
        <w:tc>
          <w:tcPr>
            <w:tcW w:w="3117" w:type="dxa"/>
            <w:vAlign w:val="center"/>
          </w:tcPr>
          <w:p w14:paraId="28F9395C"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thành công ở một nước công nghiệp, qua cuộc nội chiến, trong bối cảnh tri thức và giai cấp công nhân mạnh ở Nga — khó “sao chép” nguyên trạng vào nhiều thuộc địa nông nghiệp thiếu tổ chức chính trị như các nơi ở châu Á–Phi.</w:t>
            </w:r>
          </w:p>
        </w:tc>
        <w:tc>
          <w:tcPr>
            <w:tcW w:w="3117" w:type="dxa"/>
            <w:vAlign w:val="center"/>
          </w:tcPr>
          <w:p w14:paraId="7C1A357E"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là </w:t>
            </w:r>
            <w:r w:rsidRPr="003932F4">
              <w:rPr>
                <w:rFonts w:ascii="Times New Roman" w:hAnsi="Times New Roman" w:cs="Times New Roman"/>
                <w:b/>
                <w:bCs/>
                <w:color w:val="4472C4" w:themeColor="accent1"/>
              </w:rPr>
              <w:t>một kịch bản ‘thuộc địa → khởi nghĩa dân tộc → chính quyền mới’</w:t>
            </w:r>
            <w:r w:rsidRPr="003932F4">
              <w:rPr>
                <w:rFonts w:ascii="Times New Roman" w:hAnsi="Times New Roman" w:cs="Times New Roman"/>
                <w:color w:val="4472C4" w:themeColor="accent1"/>
              </w:rPr>
              <w:t>, có nhiều bước mà các phong trào thuộc địa có thể học theo (tổ chức quần chúng, kết hợp yếu tố vũ trang và chính trị, tuyên bố độc lập khi quyền lực thực dân suy yếu).</w:t>
            </w:r>
          </w:p>
        </w:tc>
      </w:tr>
      <w:tr w:rsidR="003932F4" w:rsidRPr="003932F4" w14:paraId="685A51DA" w14:textId="77777777" w:rsidTr="00336CB0">
        <w:tc>
          <w:tcPr>
            <w:tcW w:w="3116" w:type="dxa"/>
            <w:vAlign w:val="center"/>
          </w:tcPr>
          <w:p w14:paraId="030A635E" w14:textId="77777777" w:rsidR="003932F4" w:rsidRPr="003932F4" w:rsidRDefault="003932F4" w:rsidP="00336CB0">
            <w:pPr>
              <w:jc w:val="center"/>
              <w:rPr>
                <w:rFonts w:ascii="Times New Roman" w:hAnsi="Times New Roman" w:cs="Times New Roman"/>
                <w:b/>
                <w:bCs/>
                <w:color w:val="4472C4" w:themeColor="accent1"/>
              </w:rPr>
            </w:pPr>
            <w:r w:rsidRPr="003932F4">
              <w:rPr>
                <w:rFonts w:ascii="Times New Roman" w:hAnsi="Times New Roman" w:cs="Times New Roman"/>
                <w:b/>
                <w:bCs/>
                <w:color w:val="4472C4" w:themeColor="accent1"/>
              </w:rPr>
              <w:t>Ảnh hưởng thực tế trong các phong trào giải phóng</w:t>
            </w:r>
          </w:p>
        </w:tc>
        <w:tc>
          <w:tcPr>
            <w:tcW w:w="3117" w:type="dxa"/>
            <w:vAlign w:val="center"/>
          </w:tcPr>
          <w:p w14:paraId="4092AE91"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ảnh hưởng lớn đến </w:t>
            </w:r>
            <w:r w:rsidRPr="003932F4">
              <w:rPr>
                <w:rFonts w:ascii="Times New Roman" w:hAnsi="Times New Roman" w:cs="Times New Roman"/>
                <w:b/>
                <w:bCs/>
                <w:color w:val="4472C4" w:themeColor="accent1"/>
              </w:rPr>
              <w:t>phong trào cộng sản quốc tế</w:t>
            </w:r>
            <w:r w:rsidRPr="003932F4">
              <w:rPr>
                <w:rFonts w:ascii="Times New Roman" w:hAnsi="Times New Roman" w:cs="Times New Roman"/>
                <w:color w:val="4472C4" w:themeColor="accent1"/>
              </w:rPr>
              <w:t xml:space="preserve">, cung cấp lý luận, hỗ trợ về chính trị — nhưng </w:t>
            </w:r>
            <w:r w:rsidRPr="003932F4">
              <w:rPr>
                <w:rFonts w:ascii="Times New Roman" w:hAnsi="Times New Roman" w:cs="Times New Roman"/>
                <w:b/>
                <w:bCs/>
                <w:color w:val="4472C4" w:themeColor="accent1"/>
              </w:rPr>
              <w:t>không phải “một mô hình ngay lập tức để các thuộc địa làm theo”</w:t>
            </w:r>
            <w:r w:rsidRPr="003932F4">
              <w:rPr>
                <w:rFonts w:ascii="Times New Roman" w:hAnsi="Times New Roman" w:cs="Times New Roman"/>
                <w:color w:val="4472C4" w:themeColor="accent1"/>
              </w:rPr>
              <w:t xml:space="preserve"> bởi lý do về khác biệt điều kiện.</w:t>
            </w:r>
          </w:p>
        </w:tc>
        <w:tc>
          <w:tcPr>
            <w:tcW w:w="3117" w:type="dxa"/>
            <w:vAlign w:val="center"/>
          </w:tcPr>
          <w:p w14:paraId="563FCAF7"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sau 1945, thắng lợi giành độc lập của các dân tộc diễn ra ở nhiều nơi (dù từng trường hợp có yếu tố riêng) — các phong trào và lãnh đạo thuộc địa </w:t>
            </w:r>
            <w:r w:rsidRPr="003932F4">
              <w:rPr>
                <w:rFonts w:ascii="Times New Roman" w:hAnsi="Times New Roman" w:cs="Times New Roman"/>
                <w:b/>
                <w:bCs/>
                <w:color w:val="4472C4" w:themeColor="accent1"/>
              </w:rPr>
              <w:t>nhìn thấy rằng người bản địa có thể tự nắm chính quyền</w:t>
            </w:r>
            <w:r w:rsidRPr="003932F4">
              <w:rPr>
                <w:rFonts w:ascii="Times New Roman" w:hAnsi="Times New Roman" w:cs="Times New Roman"/>
                <w:color w:val="4472C4" w:themeColor="accent1"/>
              </w:rPr>
              <w:t>. Nhiều nhà nghiên cứu và tư liệu đều nhấn mạnh yếu tố truyền cảm hứng của các cuộc kháng chiến chống thực dân mà Việt Nam là một trong những ví dụ tiêu biểu.</w:t>
            </w:r>
          </w:p>
        </w:tc>
      </w:tr>
      <w:tr w:rsidR="003932F4" w:rsidRPr="003932F4" w14:paraId="5E2618CC" w14:textId="77777777" w:rsidTr="00336CB0">
        <w:tc>
          <w:tcPr>
            <w:tcW w:w="3116" w:type="dxa"/>
            <w:vAlign w:val="center"/>
          </w:tcPr>
          <w:p w14:paraId="6C02F627" w14:textId="77777777" w:rsidR="003932F4" w:rsidRPr="003932F4" w:rsidRDefault="003932F4" w:rsidP="00336CB0">
            <w:pPr>
              <w:jc w:val="center"/>
              <w:rPr>
                <w:rFonts w:ascii="Times New Roman" w:hAnsi="Times New Roman" w:cs="Times New Roman"/>
                <w:b/>
                <w:bCs/>
                <w:color w:val="4472C4" w:themeColor="accent1"/>
              </w:rPr>
            </w:pPr>
            <w:r w:rsidRPr="003932F4">
              <w:rPr>
                <w:rFonts w:ascii="Times New Roman" w:hAnsi="Times New Roman" w:cs="Times New Roman"/>
                <w:b/>
                <w:bCs/>
                <w:color w:val="4472C4" w:themeColor="accent1"/>
              </w:rPr>
              <w:t>Mức độ “trực tiếp” so với “gián tiếp” trong việc cổ vũ phong trào giải phóng</w:t>
            </w:r>
          </w:p>
        </w:tc>
        <w:tc>
          <w:tcPr>
            <w:tcW w:w="3117" w:type="dxa"/>
            <w:vAlign w:val="center"/>
          </w:tcPr>
          <w:p w14:paraId="48AA2DD4"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b/>
                <w:bCs/>
                <w:color w:val="4472C4" w:themeColor="accent1"/>
              </w:rPr>
              <w:t>Gián tiếp</w:t>
            </w:r>
            <w:r w:rsidRPr="003932F4">
              <w:rPr>
                <w:rFonts w:ascii="Times New Roman" w:hAnsi="Times New Roman" w:cs="Times New Roman"/>
                <w:color w:val="4472C4" w:themeColor="accent1"/>
              </w:rPr>
              <w:t xml:space="preserve">: ảnh hưởng qua ý thức hệ, hỗ trợ chính trị/ vật chất ở giai đoạn sau; truyền cảm hứng cho phong trào cộng sản, tạo môi trường ý thức hệ cho các cuộc đấu tranh, nhưng không phải tấm gương thực tiễn cho các xã hội nông </w:t>
            </w:r>
            <w:r w:rsidRPr="003932F4">
              <w:rPr>
                <w:rFonts w:ascii="Times New Roman" w:hAnsi="Times New Roman" w:cs="Times New Roman"/>
                <w:color w:val="4472C4" w:themeColor="accent1"/>
              </w:rPr>
              <w:lastRenderedPageBreak/>
              <w:t>nghiệp thuộc địa muốn giành độc lập.</w:t>
            </w:r>
          </w:p>
        </w:tc>
        <w:tc>
          <w:tcPr>
            <w:tcW w:w="3117" w:type="dxa"/>
            <w:vAlign w:val="center"/>
          </w:tcPr>
          <w:p w14:paraId="43ACFB00"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b/>
                <w:bCs/>
                <w:color w:val="4472C4" w:themeColor="accent1"/>
              </w:rPr>
              <w:lastRenderedPageBreak/>
              <w:t>Trực tiếp</w:t>
            </w:r>
            <w:r w:rsidRPr="003932F4">
              <w:rPr>
                <w:rFonts w:ascii="Times New Roman" w:hAnsi="Times New Roman" w:cs="Times New Roman"/>
                <w:color w:val="4472C4" w:themeColor="accent1"/>
              </w:rPr>
              <w:t xml:space="preserve">: là một ví dụ rõ ràng một dân tộc thuộc địa tuyên bố và thực thi độc lập bằng lực lượng của mình — do đó có tính </w:t>
            </w:r>
            <w:r w:rsidRPr="003932F4">
              <w:rPr>
                <w:rFonts w:ascii="Times New Roman" w:hAnsi="Times New Roman" w:cs="Times New Roman"/>
                <w:b/>
                <w:bCs/>
                <w:color w:val="4472C4" w:themeColor="accent1"/>
              </w:rPr>
              <w:t>thực tiễn và truyền cảm hứng trực tiếp</w:t>
            </w:r>
            <w:r w:rsidRPr="003932F4">
              <w:rPr>
                <w:rFonts w:ascii="Times New Roman" w:hAnsi="Times New Roman" w:cs="Times New Roman"/>
                <w:color w:val="4472C4" w:themeColor="accent1"/>
              </w:rPr>
              <w:t xml:space="preserve"> cho nhiều phong trào dân tộc.</w:t>
            </w:r>
          </w:p>
        </w:tc>
      </w:tr>
      <w:tr w:rsidR="003932F4" w:rsidRPr="003932F4" w14:paraId="7D28F88F" w14:textId="77777777" w:rsidTr="00336CB0">
        <w:tc>
          <w:tcPr>
            <w:tcW w:w="3116" w:type="dxa"/>
            <w:vAlign w:val="center"/>
          </w:tcPr>
          <w:p w14:paraId="7692363A" w14:textId="38F4E02F" w:rsidR="003932F4" w:rsidRPr="003932F4" w:rsidRDefault="003932F4" w:rsidP="00336CB0">
            <w:pPr>
              <w:jc w:val="center"/>
              <w:rPr>
                <w:rFonts w:ascii="Times New Roman" w:hAnsi="Times New Roman" w:cs="Times New Roman"/>
                <w:b/>
                <w:bCs/>
                <w:color w:val="4472C4" w:themeColor="accent1"/>
              </w:rPr>
            </w:pPr>
          </w:p>
        </w:tc>
        <w:tc>
          <w:tcPr>
            <w:tcW w:w="3117" w:type="dxa"/>
            <w:vAlign w:val="center"/>
          </w:tcPr>
          <w:p w14:paraId="62375364"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Liên Xô là “cuộc cách mạng thành công đầu tiên đặt nền cho CNXH thế giới” — nó thay đổi cục diện chính trị toàn cầu, hỗ trợ phong trào giải phóng (về tư tưởng, viện trợ).</w:t>
            </w:r>
            <w:r w:rsidRPr="003932F4">
              <w:rPr>
                <w:rFonts w:ascii="Times New Roman" w:hAnsi="Times New Roman" w:cs="Times New Roman"/>
                <w:color w:val="4472C4" w:themeColor="accent1"/>
              </w:rPr>
              <w:br/>
              <w:t xml:space="preserve">→ </w:t>
            </w:r>
            <w:r w:rsidRPr="003932F4">
              <w:rPr>
                <w:rFonts w:ascii="Times New Roman" w:hAnsi="Times New Roman" w:cs="Times New Roman"/>
                <w:b/>
                <w:bCs/>
                <w:color w:val="4472C4" w:themeColor="accent1"/>
              </w:rPr>
              <w:t>Phản biện:</w:t>
            </w:r>
            <w:r w:rsidRPr="003932F4">
              <w:rPr>
                <w:rFonts w:ascii="Times New Roman" w:hAnsi="Times New Roman" w:cs="Times New Roman"/>
                <w:color w:val="4472C4" w:themeColor="accent1"/>
              </w:rPr>
              <w:t xml:space="preserve"> đây là tầm ảnh hưởng lớn về mặt </w:t>
            </w:r>
            <w:r w:rsidRPr="003932F4">
              <w:rPr>
                <w:rFonts w:ascii="Times New Roman" w:hAnsi="Times New Roman" w:cs="Times New Roman"/>
                <w:b/>
                <w:bCs/>
                <w:color w:val="4472C4" w:themeColor="accent1"/>
              </w:rPr>
              <w:t>ý thức hệ và hậu cần</w:t>
            </w:r>
            <w:r w:rsidRPr="003932F4">
              <w:rPr>
                <w:rFonts w:ascii="Times New Roman" w:hAnsi="Times New Roman" w:cs="Times New Roman"/>
                <w:color w:val="4472C4" w:themeColor="accent1"/>
              </w:rPr>
              <w:t xml:space="preserve">, nhưng </w:t>
            </w:r>
            <w:r w:rsidRPr="003932F4">
              <w:rPr>
                <w:rFonts w:ascii="Times New Roman" w:hAnsi="Times New Roman" w:cs="Times New Roman"/>
                <w:b/>
                <w:bCs/>
                <w:color w:val="4472C4" w:themeColor="accent1"/>
              </w:rPr>
              <w:t>không phải là mô hình trực tiếp, dễ sao chép</w:t>
            </w:r>
            <w:r w:rsidRPr="003932F4">
              <w:rPr>
                <w:rFonts w:ascii="Times New Roman" w:hAnsi="Times New Roman" w:cs="Times New Roman"/>
                <w:color w:val="4472C4" w:themeColor="accent1"/>
              </w:rPr>
              <w:t xml:space="preserve"> cho các dân tộc thuộc địa thiếu giai cấp công nhân mạnh.</w:t>
            </w:r>
          </w:p>
        </w:tc>
        <w:tc>
          <w:tcPr>
            <w:tcW w:w="3117" w:type="dxa"/>
            <w:vAlign w:val="center"/>
          </w:tcPr>
          <w:p w14:paraId="7F871B23" w14:textId="77777777" w:rsidR="003932F4" w:rsidRPr="003932F4" w:rsidRDefault="003932F4" w:rsidP="00336CB0">
            <w:pPr>
              <w:jc w:val="both"/>
              <w:rPr>
                <w:rFonts w:ascii="Times New Roman" w:hAnsi="Times New Roman" w:cs="Times New Roman"/>
                <w:color w:val="4472C4" w:themeColor="accent1"/>
              </w:rPr>
            </w:pPr>
          </w:p>
        </w:tc>
      </w:tr>
      <w:tr w:rsidR="003932F4" w:rsidRPr="003932F4" w14:paraId="508EC55B" w14:textId="77777777" w:rsidTr="00336CB0">
        <w:tc>
          <w:tcPr>
            <w:tcW w:w="3116" w:type="dxa"/>
            <w:vAlign w:val="center"/>
          </w:tcPr>
          <w:p w14:paraId="27D4870D" w14:textId="0C1FBF27" w:rsidR="003932F4" w:rsidRPr="003932F4" w:rsidRDefault="003932F4" w:rsidP="00336CB0">
            <w:pPr>
              <w:jc w:val="center"/>
              <w:rPr>
                <w:rFonts w:ascii="Times New Roman" w:hAnsi="Times New Roman" w:cs="Times New Roman"/>
                <w:b/>
                <w:bCs/>
                <w:color w:val="4472C4" w:themeColor="accent1"/>
              </w:rPr>
            </w:pPr>
            <w:r>
              <w:rPr>
                <w:rFonts w:ascii="Times New Roman" w:hAnsi="Times New Roman" w:cs="Times New Roman"/>
                <w:b/>
                <w:bCs/>
                <w:color w:val="4472C4" w:themeColor="accent1"/>
              </w:rPr>
              <w:t>V</w:t>
            </w:r>
            <w:r w:rsidRPr="003932F4">
              <w:rPr>
                <w:rFonts w:ascii="Times New Roman" w:hAnsi="Times New Roman" w:cs="Times New Roman"/>
                <w:b/>
                <w:bCs/>
                <w:color w:val="4472C4" w:themeColor="accent1"/>
              </w:rPr>
              <w:t>ề thời gian</w:t>
            </w:r>
          </w:p>
        </w:tc>
        <w:tc>
          <w:tcPr>
            <w:tcW w:w="3117" w:type="dxa"/>
            <w:vAlign w:val="center"/>
          </w:tcPr>
          <w:p w14:paraId="1F4DD65D"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b/>
                <w:bCs/>
                <w:color w:val="4472C4" w:themeColor="accent1"/>
              </w:rPr>
              <w:t>Luận cứ thời gian:</w:t>
            </w:r>
            <w:r w:rsidRPr="003932F4">
              <w:rPr>
                <w:rFonts w:ascii="Times New Roman" w:hAnsi="Times New Roman" w:cs="Times New Roman"/>
                <w:color w:val="4472C4" w:themeColor="accent1"/>
              </w:rPr>
              <w:t xml:space="preserve"> Liên Xô ra đời sớm hơn (1922) — nên có thể nói “đã truyền cảm hứng từ trước”.</w:t>
            </w:r>
          </w:p>
          <w:p w14:paraId="0825830F" w14:textId="77777777" w:rsidR="003932F4" w:rsidRPr="003932F4" w:rsidRDefault="003932F4" w:rsidP="00336CB0">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 </w:t>
            </w:r>
            <w:r w:rsidRPr="003932F4">
              <w:rPr>
                <w:rFonts w:ascii="Times New Roman" w:hAnsi="Times New Roman" w:cs="Times New Roman"/>
                <w:b/>
                <w:bCs/>
                <w:color w:val="4472C4" w:themeColor="accent1"/>
              </w:rPr>
              <w:t>Phản biện:</w:t>
            </w:r>
            <w:r w:rsidRPr="003932F4">
              <w:rPr>
                <w:rFonts w:ascii="Times New Roman" w:hAnsi="Times New Roman" w:cs="Times New Roman"/>
                <w:color w:val="4472C4" w:themeColor="accent1"/>
              </w:rPr>
              <w:t xml:space="preserve"> truyền cảm hứng “từ trước” ≠ truyền cảm hứng </w:t>
            </w:r>
            <w:r w:rsidRPr="003932F4">
              <w:rPr>
                <w:rFonts w:ascii="Times New Roman" w:hAnsi="Times New Roman" w:cs="Times New Roman"/>
                <w:b/>
                <w:bCs/>
                <w:color w:val="4472C4" w:themeColor="accent1"/>
              </w:rPr>
              <w:t>trực tiếp, thực tiễn</w:t>
            </w:r>
            <w:r w:rsidRPr="003932F4">
              <w:rPr>
                <w:rFonts w:ascii="Times New Roman" w:hAnsi="Times New Roman" w:cs="Times New Roman"/>
                <w:color w:val="4472C4" w:themeColor="accent1"/>
              </w:rPr>
              <w:t xml:space="preserve"> cho phong trào giải phóng dân tộc ở thuộc địa. Câu hỏi yêu cầu </w:t>
            </w:r>
            <w:r w:rsidRPr="003932F4">
              <w:rPr>
                <w:rFonts w:ascii="Times New Roman" w:hAnsi="Times New Roman" w:cs="Times New Roman"/>
                <w:b/>
                <w:bCs/>
                <w:color w:val="4472C4" w:themeColor="accent1"/>
              </w:rPr>
              <w:t>tính thực tiễn và truyền cảm hứng trực tiếp</w:t>
            </w:r>
            <w:r w:rsidRPr="003932F4">
              <w:rPr>
                <w:rFonts w:ascii="Times New Roman" w:hAnsi="Times New Roman" w:cs="Times New Roman"/>
                <w:color w:val="4472C4" w:themeColor="accent1"/>
              </w:rPr>
              <w:t>, không chỉ “tác động lâu dài”.</w:t>
            </w:r>
          </w:p>
          <w:p w14:paraId="22217EB0" w14:textId="77777777" w:rsidR="003932F4" w:rsidRPr="003932F4" w:rsidRDefault="003932F4" w:rsidP="00336CB0">
            <w:pPr>
              <w:jc w:val="both"/>
              <w:rPr>
                <w:rFonts w:ascii="Times New Roman" w:hAnsi="Times New Roman" w:cs="Times New Roman"/>
                <w:color w:val="4472C4" w:themeColor="accent1"/>
              </w:rPr>
            </w:pPr>
          </w:p>
        </w:tc>
        <w:tc>
          <w:tcPr>
            <w:tcW w:w="3117" w:type="dxa"/>
            <w:vAlign w:val="center"/>
          </w:tcPr>
          <w:p w14:paraId="7A05EE2A" w14:textId="77777777" w:rsidR="003932F4" w:rsidRPr="003932F4" w:rsidRDefault="003932F4" w:rsidP="00336CB0">
            <w:pPr>
              <w:jc w:val="both"/>
              <w:rPr>
                <w:rFonts w:ascii="Times New Roman" w:hAnsi="Times New Roman" w:cs="Times New Roman"/>
                <w:color w:val="4472C4" w:themeColor="accent1"/>
              </w:rPr>
            </w:pPr>
          </w:p>
        </w:tc>
      </w:tr>
    </w:tbl>
    <w:p w14:paraId="103616E4" w14:textId="77777777" w:rsidR="003932F4" w:rsidRPr="003932F4" w:rsidRDefault="003932F4" w:rsidP="003932F4">
      <w:pPr>
        <w:jc w:val="both"/>
        <w:rPr>
          <w:rFonts w:ascii="Times New Roman" w:hAnsi="Times New Roman" w:cs="Times New Roman"/>
          <w:color w:val="4472C4" w:themeColor="accent1"/>
        </w:rPr>
      </w:pPr>
    </w:p>
    <w:p w14:paraId="0618F2B6" w14:textId="77777777" w:rsidR="003932F4" w:rsidRPr="003932F4" w:rsidRDefault="003932F4" w:rsidP="003932F4">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 xml:space="preserve">Kết luận: Nếu trọng tâm là </w:t>
      </w:r>
      <w:r w:rsidRPr="003932F4">
        <w:rPr>
          <w:rFonts w:ascii="Times New Roman" w:hAnsi="Times New Roman" w:cs="Times New Roman"/>
          <w:b/>
          <w:bCs/>
          <w:color w:val="4472C4" w:themeColor="accent1"/>
        </w:rPr>
        <w:t>ý nghĩa tư tưởng/lý luận</w:t>
      </w:r>
      <w:r w:rsidRPr="003932F4">
        <w:rPr>
          <w:rFonts w:ascii="Times New Roman" w:hAnsi="Times New Roman" w:cs="Times New Roman"/>
          <w:color w:val="4472C4" w:themeColor="accent1"/>
        </w:rPr>
        <w:t xml:space="preserve"> và “thay đổi kịch bản hệ thống chính trị thế giới” → </w:t>
      </w:r>
      <w:r w:rsidRPr="003932F4">
        <w:rPr>
          <w:rFonts w:ascii="Times New Roman" w:hAnsi="Times New Roman" w:cs="Times New Roman"/>
          <w:b/>
          <w:bCs/>
          <w:color w:val="4472C4" w:themeColor="accent1"/>
        </w:rPr>
        <w:t>A (Liên Xô)</w:t>
      </w:r>
      <w:r w:rsidRPr="003932F4">
        <w:rPr>
          <w:rFonts w:ascii="Times New Roman" w:hAnsi="Times New Roman" w:cs="Times New Roman"/>
          <w:color w:val="4472C4" w:themeColor="accent1"/>
        </w:rPr>
        <w:t xml:space="preserve"> có lý. Nếu trọng tâm là </w:t>
      </w:r>
      <w:r w:rsidRPr="003932F4">
        <w:rPr>
          <w:rFonts w:ascii="Times New Roman" w:hAnsi="Times New Roman" w:cs="Times New Roman"/>
          <w:b/>
          <w:bCs/>
          <w:color w:val="4472C4" w:themeColor="accent1"/>
        </w:rPr>
        <w:t>sự kiện có tính “mô hình thực tiễn” cho các dân tộc thuộc địa — tức điều các phong trào giải phóng có thể nhìn vào và sao chép — và truyền cảm hứng trực tiếp cho họ</w:t>
      </w:r>
      <w:r w:rsidRPr="003932F4">
        <w:rPr>
          <w:rFonts w:ascii="Times New Roman" w:hAnsi="Times New Roman" w:cs="Times New Roman"/>
          <w:color w:val="4472C4" w:themeColor="accent1"/>
        </w:rPr>
        <w:t xml:space="preserve"> → </w:t>
      </w:r>
      <w:r w:rsidRPr="003932F4">
        <w:rPr>
          <w:rFonts w:ascii="Times New Roman" w:hAnsi="Times New Roman" w:cs="Times New Roman"/>
          <w:b/>
          <w:bCs/>
          <w:color w:val="4472C4" w:themeColor="accent1"/>
        </w:rPr>
        <w:t>C (Việt Nam Dân chủ Cộng hòa, 2/9/1945)</w:t>
      </w:r>
      <w:r w:rsidRPr="003932F4">
        <w:rPr>
          <w:rFonts w:ascii="Times New Roman" w:hAnsi="Times New Roman" w:cs="Times New Roman"/>
          <w:color w:val="4472C4" w:themeColor="accent1"/>
        </w:rPr>
        <w:t xml:space="preserve"> là đáp án chính xác hơn.</w:t>
      </w:r>
    </w:p>
    <w:p w14:paraId="2F151CA1" w14:textId="77777777" w:rsidR="003932F4" w:rsidRPr="003932F4" w:rsidRDefault="003932F4" w:rsidP="003932F4">
      <w:pPr>
        <w:jc w:val="both"/>
        <w:rPr>
          <w:rFonts w:ascii="Times New Roman" w:hAnsi="Times New Roman" w:cs="Times New Roman"/>
          <w:color w:val="4472C4" w:themeColor="accent1"/>
          <w:sz w:val="26"/>
          <w:szCs w:val="26"/>
        </w:rPr>
      </w:pPr>
    </w:p>
    <w:p w14:paraId="7A3B41BA" w14:textId="77777777" w:rsidR="003932F4" w:rsidRDefault="003932F4" w:rsidP="003932F4">
      <w:pPr>
        <w:jc w:val="both"/>
        <w:rPr>
          <w:rFonts w:ascii="Times New Roman" w:hAnsi="Times New Roman" w:cs="Times New Roman"/>
          <w:sz w:val="26"/>
          <w:szCs w:val="26"/>
        </w:rPr>
      </w:pPr>
      <w:r>
        <w:rPr>
          <w:rFonts w:ascii="Times New Roman" w:hAnsi="Times New Roman" w:cs="Times New Roman"/>
          <w:b/>
          <w:bCs/>
          <w:sz w:val="26"/>
          <w:szCs w:val="26"/>
        </w:rPr>
        <w:t xml:space="preserve">Câu 3. </w:t>
      </w:r>
      <w:r>
        <w:rPr>
          <w:rFonts w:ascii="Times New Roman" w:hAnsi="Times New Roman" w:cs="Times New Roman"/>
          <w:sz w:val="26"/>
          <w:szCs w:val="26"/>
        </w:rPr>
        <w:t>Biểu hiện rõ nét nhất của sức sống mãnh liệt của Trung Quốc từ sau khi Liên Xô sụp đổ là gì?</w:t>
      </w:r>
    </w:p>
    <w:p w14:paraId="4E55835E" w14:textId="77777777" w:rsidR="003932F4" w:rsidRDefault="003932F4" w:rsidP="003932F4">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Trung Quốc trở thành thành viên sáng lập Liên hợp quốc.</w:t>
      </w:r>
    </w:p>
    <w:p w14:paraId="419D7E4C" w14:textId="77777777" w:rsidR="003932F4" w:rsidRPr="00E771C4" w:rsidRDefault="003932F4" w:rsidP="003932F4">
      <w:pPr>
        <w:pStyle w:val="ListParagraph"/>
        <w:numPr>
          <w:ilvl w:val="0"/>
          <w:numId w:val="3"/>
        </w:numPr>
        <w:jc w:val="both"/>
        <w:rPr>
          <w:rFonts w:ascii="Times New Roman" w:hAnsi="Times New Roman" w:cs="Times New Roman"/>
          <w:color w:val="EE0000"/>
          <w:sz w:val="26"/>
          <w:szCs w:val="26"/>
        </w:rPr>
      </w:pPr>
      <w:r w:rsidRPr="00E771C4">
        <w:rPr>
          <w:rFonts w:ascii="Times New Roman" w:hAnsi="Times New Roman" w:cs="Times New Roman"/>
          <w:color w:val="EE0000"/>
          <w:sz w:val="26"/>
          <w:szCs w:val="26"/>
        </w:rPr>
        <w:t>Trung Quốc duy trì tốc độ tăng trưởng kinh tế cao liên tục, vươn lên thành nền kinh tế lớn thứ hai trên thế giới.</w:t>
      </w:r>
    </w:p>
    <w:p w14:paraId="5202F895" w14:textId="77777777" w:rsidR="003932F4" w:rsidRDefault="003932F4" w:rsidP="003932F4">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Trung Quốc thiết lập quan hệ ngoại giao với tất cả các quốc gia trên thế giói.</w:t>
      </w:r>
    </w:p>
    <w:p w14:paraId="57075733" w14:textId="77777777" w:rsidR="003932F4" w:rsidRPr="003932F4" w:rsidRDefault="003932F4" w:rsidP="003932F4">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lastRenderedPageBreak/>
        <w:t>Trung Quốc thực hiện chính sách “Đại nhảy vọt”.</w:t>
      </w:r>
    </w:p>
    <w:p w14:paraId="0558E888" w14:textId="64D260F8" w:rsidR="003932F4" w:rsidRPr="003932F4" w:rsidRDefault="003932F4" w:rsidP="003932F4">
      <w:pPr>
        <w:jc w:val="both"/>
        <w:rPr>
          <w:rFonts w:ascii="Times New Roman" w:hAnsi="Times New Roman" w:cs="Times New Roman"/>
          <w:b/>
          <w:bCs/>
          <w:color w:val="4472C4" w:themeColor="accent1"/>
          <w:sz w:val="26"/>
          <w:szCs w:val="26"/>
          <w:u w:val="single"/>
          <w:lang w:val="vi-VN"/>
        </w:rPr>
      </w:pPr>
      <w:r w:rsidRPr="003932F4">
        <w:rPr>
          <w:rFonts w:ascii="Times New Roman" w:hAnsi="Times New Roman" w:cs="Times New Roman"/>
          <w:b/>
          <w:bCs/>
          <w:color w:val="4472C4" w:themeColor="accent1"/>
          <w:sz w:val="26"/>
          <w:szCs w:val="26"/>
          <w:u w:val="single"/>
          <w:lang w:val="vi-VN"/>
        </w:rPr>
        <w:t>Giải chi tiết</w:t>
      </w:r>
    </w:p>
    <w:p w14:paraId="5062BB05" w14:textId="77777777" w:rsidR="003932F4" w:rsidRPr="003932F4" w:rsidRDefault="003932F4" w:rsidP="003932F4">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A sai: Trung Quốc gia nhập LHQ từ 1971, không phải sau 1991.</w:t>
      </w:r>
    </w:p>
    <w:p w14:paraId="76AD8368" w14:textId="77777777" w:rsidR="003932F4" w:rsidRPr="003932F4" w:rsidRDefault="003932F4" w:rsidP="003932F4">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B đúng: Đây là thành tựu kinh tế quan trọng nhất, thể hiện sức sống mãnh liệt.</w:t>
      </w:r>
    </w:p>
    <w:p w14:paraId="79972FC1" w14:textId="77777777" w:rsidR="003932F4" w:rsidRPr="003932F4" w:rsidRDefault="003932F4" w:rsidP="003932F4">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C sai: Dù mở rộng ngoại giao, nhưng chưa phải “tất cả quốc gia”.</w:t>
      </w:r>
    </w:p>
    <w:p w14:paraId="380FEC6F" w14:textId="77777777" w:rsidR="003932F4" w:rsidRPr="003932F4" w:rsidRDefault="003932F4" w:rsidP="003932F4">
      <w:pPr>
        <w:jc w:val="both"/>
        <w:rPr>
          <w:rFonts w:ascii="Times New Roman" w:hAnsi="Times New Roman" w:cs="Times New Roman"/>
          <w:color w:val="4472C4" w:themeColor="accent1"/>
        </w:rPr>
      </w:pPr>
      <w:r w:rsidRPr="003932F4">
        <w:rPr>
          <w:rFonts w:ascii="Times New Roman" w:hAnsi="Times New Roman" w:cs="Times New Roman"/>
          <w:color w:val="4472C4" w:themeColor="accent1"/>
        </w:rPr>
        <w:t>D sai: “Đại nhảy vọt” là sai lầm trong thập niên 1950–1960.</w:t>
      </w:r>
    </w:p>
    <w:p w14:paraId="5D66EB6E" w14:textId="77777777" w:rsidR="003932F4" w:rsidRPr="003932F4" w:rsidRDefault="003932F4" w:rsidP="003932F4">
      <w:pPr>
        <w:jc w:val="both"/>
        <w:rPr>
          <w:rFonts w:ascii="Times New Roman" w:hAnsi="Times New Roman" w:cs="Times New Roman"/>
          <w:sz w:val="26"/>
          <w:szCs w:val="26"/>
        </w:rPr>
      </w:pPr>
    </w:p>
    <w:p w14:paraId="4FA92F05" w14:textId="77777777" w:rsidR="003932F4" w:rsidRPr="00B17E8D" w:rsidRDefault="003932F4" w:rsidP="003932F4">
      <w:pPr>
        <w:jc w:val="both"/>
        <w:rPr>
          <w:rFonts w:ascii="Times New Roman" w:hAnsi="Times New Roman" w:cs="Times New Roman"/>
          <w:sz w:val="26"/>
          <w:szCs w:val="26"/>
        </w:rPr>
      </w:pPr>
      <w:r>
        <w:rPr>
          <w:rFonts w:ascii="Times New Roman" w:hAnsi="Times New Roman" w:cs="Times New Roman"/>
          <w:b/>
          <w:bCs/>
          <w:sz w:val="26"/>
          <w:szCs w:val="26"/>
          <w:lang w:val="vi-VN"/>
        </w:rPr>
        <w:t xml:space="preserve">Câu 4. </w:t>
      </w:r>
      <w:r w:rsidRPr="00B17E8D">
        <w:rPr>
          <w:rFonts w:ascii="Times New Roman" w:hAnsi="Times New Roman" w:cs="Times New Roman"/>
          <w:sz w:val="26"/>
          <w:szCs w:val="26"/>
          <w:lang w:val="vi-VN"/>
        </w:rPr>
        <w:t>S</w:t>
      </w:r>
      <w:r w:rsidRPr="002216AB">
        <w:rPr>
          <w:rFonts w:ascii="Times New Roman" w:hAnsi="Times New Roman" w:cs="Times New Roman"/>
          <w:sz w:val="26"/>
          <w:szCs w:val="26"/>
          <w:lang w:val="vi-VN"/>
        </w:rPr>
        <w:t>au Chiến tranh lạnh, nhiều học giả coi thập niên 1990 là “thập kỷ toàn cầu hóa”</w:t>
      </w:r>
      <w:r w:rsidRPr="00B17E8D">
        <w:rPr>
          <w:rFonts w:ascii="Times New Roman" w:hAnsi="Times New Roman" w:cs="Times New Roman"/>
          <w:sz w:val="26"/>
          <w:szCs w:val="26"/>
          <w:lang w:val="vi-VN"/>
        </w:rPr>
        <w:t>vì</w:t>
      </w:r>
    </w:p>
    <w:p w14:paraId="287DB772" w14:textId="77777777" w:rsidR="003932F4" w:rsidRPr="002216AB" w:rsidRDefault="003932F4" w:rsidP="003932F4">
      <w:pPr>
        <w:ind w:left="360"/>
        <w:jc w:val="both"/>
        <w:rPr>
          <w:rFonts w:ascii="Times New Roman" w:hAnsi="Times New Roman" w:cs="Times New Roman"/>
          <w:sz w:val="26"/>
          <w:szCs w:val="26"/>
          <w:lang w:val="vi-VN"/>
        </w:rPr>
      </w:pPr>
      <w:r w:rsidRPr="002216AB">
        <w:rPr>
          <w:rFonts w:ascii="Times New Roman" w:hAnsi="Times New Roman" w:cs="Times New Roman"/>
          <w:sz w:val="26"/>
          <w:szCs w:val="26"/>
          <w:lang w:val="vi-VN"/>
        </w:rPr>
        <w:t xml:space="preserve">A. </w:t>
      </w:r>
      <w:r>
        <w:rPr>
          <w:rFonts w:ascii="Times New Roman" w:hAnsi="Times New Roman" w:cs="Times New Roman"/>
          <w:sz w:val="26"/>
          <w:szCs w:val="26"/>
        </w:rPr>
        <w:t>c</w:t>
      </w:r>
      <w:r w:rsidRPr="002216AB">
        <w:rPr>
          <w:rFonts w:ascii="Times New Roman" w:hAnsi="Times New Roman" w:cs="Times New Roman"/>
          <w:sz w:val="26"/>
          <w:szCs w:val="26"/>
          <w:lang w:val="vi-VN"/>
        </w:rPr>
        <w:t>ác cường quốc lớn, nhất là Mỹ, thúc đẩy tự do hóa thương mại, hình thành nhiều</w:t>
      </w:r>
      <w:r w:rsidRPr="00881108">
        <w:rPr>
          <w:rFonts w:ascii="Times New Roman" w:hAnsi="Times New Roman" w:cs="Times New Roman"/>
          <w:sz w:val="26"/>
          <w:szCs w:val="26"/>
          <w:lang w:val="vi-VN"/>
        </w:rPr>
        <w:t xml:space="preserve"> </w:t>
      </w:r>
      <w:r w:rsidRPr="002216AB">
        <w:rPr>
          <w:rFonts w:ascii="Times New Roman" w:hAnsi="Times New Roman" w:cs="Times New Roman"/>
          <w:sz w:val="26"/>
          <w:szCs w:val="26"/>
          <w:lang w:val="vi-VN"/>
        </w:rPr>
        <w:t>tổ chức kinh tế – tài chính toàn cầu.</w:t>
      </w:r>
    </w:p>
    <w:p w14:paraId="79F36814" w14:textId="77777777" w:rsidR="003932F4" w:rsidRPr="003932F4" w:rsidRDefault="003932F4" w:rsidP="003932F4">
      <w:pPr>
        <w:ind w:left="360"/>
        <w:jc w:val="both"/>
        <w:rPr>
          <w:rFonts w:ascii="Times New Roman" w:hAnsi="Times New Roman" w:cs="Times New Roman"/>
          <w:color w:val="EE0000"/>
          <w:sz w:val="26"/>
          <w:szCs w:val="26"/>
          <w:lang w:val="vi-VN"/>
        </w:rPr>
      </w:pPr>
      <w:r w:rsidRPr="003932F4">
        <w:rPr>
          <w:rFonts w:ascii="Times New Roman" w:hAnsi="Times New Roman" w:cs="Times New Roman"/>
          <w:color w:val="EE0000"/>
          <w:sz w:val="26"/>
          <w:szCs w:val="26"/>
          <w:lang w:val="vi-VN"/>
        </w:rPr>
        <w:t>B. sự bùng nổ của cách mạng khoa học – công nghệ, đặc biệt là công nghệ thông tin, khiến khoảng cách địa lí bị thu hẹp, giao lưu kinh tế – văn hóa diễn ra mạnh mẽ.</w:t>
      </w:r>
    </w:p>
    <w:p w14:paraId="09ECB50A" w14:textId="77777777" w:rsidR="003932F4" w:rsidRPr="002216AB" w:rsidRDefault="003932F4" w:rsidP="003932F4">
      <w:pPr>
        <w:ind w:left="360"/>
        <w:jc w:val="both"/>
        <w:rPr>
          <w:rFonts w:ascii="Times New Roman" w:hAnsi="Times New Roman" w:cs="Times New Roman"/>
          <w:sz w:val="26"/>
          <w:szCs w:val="26"/>
          <w:lang w:val="vi-VN"/>
        </w:rPr>
      </w:pPr>
      <w:r w:rsidRPr="002216AB">
        <w:rPr>
          <w:rFonts w:ascii="Times New Roman" w:hAnsi="Times New Roman" w:cs="Times New Roman"/>
          <w:sz w:val="26"/>
          <w:szCs w:val="26"/>
          <w:lang w:val="vi-VN"/>
        </w:rPr>
        <w:t xml:space="preserve">C. </w:t>
      </w:r>
      <w:r w:rsidRPr="00F06A8B">
        <w:rPr>
          <w:rFonts w:ascii="Times New Roman" w:hAnsi="Times New Roman" w:cs="Times New Roman"/>
          <w:sz w:val="26"/>
          <w:szCs w:val="26"/>
          <w:lang w:val="vi-VN"/>
        </w:rPr>
        <w:t>s</w:t>
      </w:r>
      <w:r>
        <w:rPr>
          <w:rFonts w:ascii="Times New Roman" w:hAnsi="Times New Roman" w:cs="Times New Roman"/>
          <w:sz w:val="26"/>
          <w:szCs w:val="26"/>
          <w:lang w:val="vi-VN"/>
        </w:rPr>
        <w:t>a</w:t>
      </w:r>
      <w:r w:rsidRPr="002216AB">
        <w:rPr>
          <w:rFonts w:ascii="Times New Roman" w:hAnsi="Times New Roman" w:cs="Times New Roman"/>
          <w:sz w:val="26"/>
          <w:szCs w:val="26"/>
          <w:lang w:val="vi-VN"/>
        </w:rPr>
        <w:t>u khi Liên Xô tan rã, hệ tư tưởng xã hội chủ nghĩa không còn ảnh hưởng, tạo điều kiện để chủ nghĩa tư bản mở rộng phạm vi toàn cầu.</w:t>
      </w:r>
    </w:p>
    <w:p w14:paraId="58E9F827" w14:textId="77777777" w:rsidR="003932F4" w:rsidRDefault="003932F4" w:rsidP="003932F4">
      <w:pPr>
        <w:ind w:left="360"/>
        <w:jc w:val="both"/>
        <w:rPr>
          <w:rFonts w:ascii="Times New Roman" w:hAnsi="Times New Roman" w:cs="Times New Roman"/>
          <w:sz w:val="26"/>
          <w:szCs w:val="26"/>
          <w:lang w:val="vi-VN"/>
        </w:rPr>
      </w:pPr>
      <w:r w:rsidRPr="003932F4">
        <w:rPr>
          <w:rFonts w:ascii="Times New Roman" w:hAnsi="Times New Roman" w:cs="Times New Roman"/>
          <w:sz w:val="26"/>
          <w:szCs w:val="26"/>
          <w:lang w:val="vi-VN"/>
        </w:rPr>
        <w:t>D. toàn cầu hóa vừa dựa trên động lực kinh tế – khoa học, vừa chịu sự chi phối của cục diện chính trị thế giới sau Chiến tranh lạnh.</w:t>
      </w:r>
    </w:p>
    <w:p w14:paraId="450AB76E" w14:textId="7CAF4427" w:rsidR="003932F4" w:rsidRPr="003932F4" w:rsidRDefault="003932F4" w:rsidP="003932F4">
      <w:pPr>
        <w:ind w:left="360"/>
        <w:jc w:val="both"/>
        <w:rPr>
          <w:rFonts w:ascii="Times New Roman" w:hAnsi="Times New Roman" w:cs="Times New Roman"/>
          <w:b/>
          <w:bCs/>
          <w:color w:val="4472C4" w:themeColor="accent1"/>
          <w:sz w:val="26"/>
          <w:szCs w:val="26"/>
          <w:u w:val="single"/>
          <w:lang w:val="vi-VN"/>
        </w:rPr>
      </w:pPr>
      <w:r w:rsidRPr="003932F4">
        <w:rPr>
          <w:rFonts w:ascii="Times New Roman" w:hAnsi="Times New Roman" w:cs="Times New Roman"/>
          <w:b/>
          <w:bCs/>
          <w:color w:val="4472C4" w:themeColor="accent1"/>
          <w:sz w:val="26"/>
          <w:szCs w:val="26"/>
          <w:u w:val="single"/>
          <w:lang w:val="vi-VN"/>
        </w:rPr>
        <w:t>Giải chi tiết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91"/>
        <w:gridCol w:w="1433"/>
        <w:gridCol w:w="2824"/>
        <w:gridCol w:w="2896"/>
      </w:tblGrid>
      <w:tr w:rsidR="003932F4" w:rsidRPr="003932F4" w14:paraId="1426818A" w14:textId="77777777" w:rsidTr="00336CB0">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BEDB1DA"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Đáp án</w:t>
            </w:r>
          </w:p>
        </w:tc>
        <w:tc>
          <w:tcPr>
            <w:tcW w:w="0" w:type="auto"/>
            <w:tcBorders>
              <w:top w:val="single" w:sz="6" w:space="0" w:color="auto"/>
              <w:left w:val="single" w:sz="6" w:space="0" w:color="auto"/>
              <w:bottom w:val="single" w:sz="6" w:space="0" w:color="auto"/>
              <w:right w:val="single" w:sz="6" w:space="0" w:color="auto"/>
            </w:tcBorders>
            <w:vAlign w:val="center"/>
            <w:hideMark/>
          </w:tcPr>
          <w:p w14:paraId="48CCDF39"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Nội dung</w:t>
            </w:r>
          </w:p>
        </w:tc>
        <w:tc>
          <w:tcPr>
            <w:tcW w:w="0" w:type="auto"/>
            <w:tcBorders>
              <w:top w:val="single" w:sz="6" w:space="0" w:color="auto"/>
              <w:left w:val="single" w:sz="6" w:space="0" w:color="auto"/>
              <w:bottom w:val="single" w:sz="6" w:space="0" w:color="auto"/>
              <w:right w:val="single" w:sz="6" w:space="0" w:color="auto"/>
            </w:tcBorders>
            <w:vAlign w:val="center"/>
            <w:hideMark/>
          </w:tcPr>
          <w:p w14:paraId="769C5E2D"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Tính chất và Vai trò</w:t>
            </w:r>
          </w:p>
        </w:tc>
        <w:tc>
          <w:tcPr>
            <w:tcW w:w="0" w:type="auto"/>
            <w:tcBorders>
              <w:top w:val="single" w:sz="6" w:space="0" w:color="auto"/>
              <w:left w:val="single" w:sz="6" w:space="0" w:color="auto"/>
              <w:bottom w:val="single" w:sz="6" w:space="0" w:color="auto"/>
              <w:right w:val="single" w:sz="6" w:space="0" w:color="auto"/>
            </w:tcBorders>
            <w:vAlign w:val="center"/>
            <w:hideMark/>
          </w:tcPr>
          <w:p w14:paraId="67D5E7B2"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Đánh giá so với câu hỏi</w:t>
            </w:r>
          </w:p>
        </w:tc>
      </w:tr>
      <w:tr w:rsidR="003932F4" w:rsidRPr="003932F4" w14:paraId="2C7D7327" w14:textId="77777777" w:rsidTr="00336CB0">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44457DD"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B. Sự bùng nổ của cách mạng khoa học – công nghệ, đặc biệt là công nghệ thông tin...</w:t>
            </w:r>
          </w:p>
        </w:tc>
        <w:tc>
          <w:tcPr>
            <w:tcW w:w="0" w:type="auto"/>
            <w:tcBorders>
              <w:top w:val="single" w:sz="6" w:space="0" w:color="auto"/>
              <w:left w:val="single" w:sz="6" w:space="0" w:color="auto"/>
              <w:bottom w:val="single" w:sz="6" w:space="0" w:color="auto"/>
              <w:right w:val="single" w:sz="6" w:space="0" w:color="auto"/>
            </w:tcBorders>
            <w:vAlign w:val="center"/>
            <w:hideMark/>
          </w:tcPr>
          <w:p w14:paraId="6CEB6CC2"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Nhấn mạnh vào công nghệ thông tin.</w:t>
            </w:r>
          </w:p>
        </w:tc>
        <w:tc>
          <w:tcPr>
            <w:tcW w:w="0" w:type="auto"/>
            <w:tcBorders>
              <w:top w:val="single" w:sz="6" w:space="0" w:color="auto"/>
              <w:left w:val="single" w:sz="6" w:space="0" w:color="auto"/>
              <w:bottom w:val="single" w:sz="6" w:space="0" w:color="auto"/>
              <w:right w:val="single" w:sz="6" w:space="0" w:color="auto"/>
            </w:tcBorders>
            <w:vAlign w:val="center"/>
            <w:hideMark/>
          </w:tcPr>
          <w:p w14:paraId="1EB84684"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Đây là Động lực căn bản và vật chất (nền tảng kỹ thuật) làm giảm chi phí giao tiếp và vận tải, khiến quá trình toàn cầu hóa trở nên mạnh mẽ và nhanh chóng hơn hẳn các thập kỷ trước.</w:t>
            </w:r>
          </w:p>
        </w:tc>
        <w:tc>
          <w:tcPr>
            <w:tcW w:w="0" w:type="auto"/>
            <w:tcBorders>
              <w:top w:val="single" w:sz="6" w:space="0" w:color="auto"/>
              <w:left w:val="single" w:sz="6" w:space="0" w:color="auto"/>
              <w:bottom w:val="single" w:sz="6" w:space="0" w:color="auto"/>
              <w:right w:val="single" w:sz="6" w:space="0" w:color="auto"/>
            </w:tcBorders>
            <w:vAlign w:val="center"/>
            <w:hideMark/>
          </w:tcPr>
          <w:p w14:paraId="1E75E922"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Là nguyên nhân trực tiếp và quyết định về mặt kỹ thuật, khiến cho thập niên 1990 có sự khác biệt về tốc độ.</w:t>
            </w:r>
          </w:p>
        </w:tc>
      </w:tr>
      <w:tr w:rsidR="003932F4" w:rsidRPr="003932F4" w14:paraId="74D3335E" w14:textId="77777777" w:rsidTr="00336CB0">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3B762AD"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 xml:space="preserve">D. Toàn cầu hóa vừa dựa trên động lực kinh tế – khoa học, vừa chịu sự chi phối của cục diện chính </w:t>
            </w:r>
            <w:r w:rsidRPr="003932F4">
              <w:rPr>
                <w:rFonts w:ascii="Times New Roman" w:hAnsi="Times New Roman" w:cs="Times New Roman"/>
                <w:color w:val="4472C4" w:themeColor="accent1"/>
                <w:sz w:val="26"/>
                <w:szCs w:val="26"/>
              </w:rPr>
              <w:lastRenderedPageBreak/>
              <w:t>trị thế giới sau Chiến tranh lạnh.</w:t>
            </w:r>
          </w:p>
        </w:tc>
        <w:tc>
          <w:tcPr>
            <w:tcW w:w="0" w:type="auto"/>
            <w:tcBorders>
              <w:top w:val="single" w:sz="6" w:space="0" w:color="auto"/>
              <w:left w:val="single" w:sz="6" w:space="0" w:color="auto"/>
              <w:bottom w:val="single" w:sz="6" w:space="0" w:color="auto"/>
              <w:right w:val="single" w:sz="6" w:space="0" w:color="auto"/>
            </w:tcBorders>
            <w:vAlign w:val="center"/>
            <w:hideMark/>
          </w:tcPr>
          <w:p w14:paraId="0D5179F1"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lastRenderedPageBreak/>
              <w:t xml:space="preserve">Nhấn mạnh vào sự tổng hợp các yếu tố: kinh tế, </w:t>
            </w:r>
            <w:r w:rsidRPr="003932F4">
              <w:rPr>
                <w:rFonts w:ascii="Times New Roman" w:hAnsi="Times New Roman" w:cs="Times New Roman"/>
                <w:color w:val="4472C4" w:themeColor="accent1"/>
                <w:sz w:val="26"/>
                <w:szCs w:val="26"/>
              </w:rPr>
              <w:lastRenderedPageBreak/>
              <w:t>khoa học và chính trị.</w:t>
            </w:r>
          </w:p>
        </w:tc>
        <w:tc>
          <w:tcPr>
            <w:tcW w:w="0" w:type="auto"/>
            <w:tcBorders>
              <w:top w:val="single" w:sz="6" w:space="0" w:color="auto"/>
              <w:left w:val="single" w:sz="6" w:space="0" w:color="auto"/>
              <w:bottom w:val="single" w:sz="6" w:space="0" w:color="auto"/>
              <w:right w:val="single" w:sz="6" w:space="0" w:color="auto"/>
            </w:tcBorders>
            <w:vAlign w:val="center"/>
            <w:hideMark/>
          </w:tcPr>
          <w:p w14:paraId="09BFC608"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lastRenderedPageBreak/>
              <w:t>Đây là một Nhận định mang tính lý luận và tổng kết về toàn bộ các yếu tố ảnh hưởng đến quá trình toàn cầu hóa.</w:t>
            </w:r>
          </w:p>
        </w:tc>
        <w:tc>
          <w:tcPr>
            <w:tcW w:w="0" w:type="auto"/>
            <w:tcBorders>
              <w:top w:val="single" w:sz="6" w:space="0" w:color="auto"/>
              <w:left w:val="single" w:sz="6" w:space="0" w:color="auto"/>
              <w:bottom w:val="single" w:sz="6" w:space="0" w:color="auto"/>
              <w:right w:val="single" w:sz="6" w:space="0" w:color="auto"/>
            </w:tcBorders>
            <w:vAlign w:val="center"/>
            <w:hideMark/>
          </w:tcPr>
          <w:p w14:paraId="1D1CCC38" w14:textId="77777777" w:rsidR="003932F4" w:rsidRPr="003932F4" w:rsidRDefault="003932F4" w:rsidP="00336CB0">
            <w:pPr>
              <w:spacing w:line="240" w:lineRule="auto"/>
              <w:jc w:val="both"/>
              <w:rPr>
                <w:rFonts w:ascii="Times New Roman" w:hAnsi="Times New Roman" w:cs="Times New Roman"/>
                <w:color w:val="4472C4" w:themeColor="accent1"/>
                <w:sz w:val="26"/>
                <w:szCs w:val="26"/>
              </w:rPr>
            </w:pPr>
            <w:r w:rsidRPr="003932F4">
              <w:rPr>
                <w:rFonts w:ascii="Times New Roman" w:hAnsi="Times New Roman" w:cs="Times New Roman"/>
                <w:color w:val="4472C4" w:themeColor="accent1"/>
                <w:sz w:val="26"/>
                <w:szCs w:val="26"/>
              </w:rPr>
              <w:t xml:space="preserve">Là nhận định đúng về bản chất, nhưng nó không chỉ ra cụ thể yếu tố nào đã làm bùng nổ toàn cầu hóa trong thập kỷ này. Câu B chỉ ra </w:t>
            </w:r>
            <w:r w:rsidRPr="003932F4">
              <w:rPr>
                <w:rFonts w:ascii="Times New Roman" w:hAnsi="Times New Roman" w:cs="Times New Roman"/>
                <w:color w:val="4472C4" w:themeColor="accent1"/>
                <w:sz w:val="26"/>
                <w:szCs w:val="26"/>
              </w:rPr>
              <w:lastRenderedPageBreak/>
              <w:t>yếu tố bùng nổ (CNTT) một cách cụ thể.</w:t>
            </w:r>
          </w:p>
        </w:tc>
      </w:tr>
    </w:tbl>
    <w:p w14:paraId="656691BC" w14:textId="77777777" w:rsidR="003932F4" w:rsidRPr="003932F4" w:rsidRDefault="00000000" w:rsidP="003932F4">
      <w:pPr>
        <w:spacing w:line="240" w:lineRule="auto"/>
        <w:jc w:val="both"/>
        <w:rPr>
          <w:rFonts w:ascii="Times New Roman" w:hAnsi="Times New Roman" w:cs="Times New Roman"/>
          <w:b/>
          <w:color w:val="4472C4" w:themeColor="accent1"/>
          <w:sz w:val="26"/>
          <w:szCs w:val="26"/>
        </w:rPr>
      </w:pPr>
      <w:r>
        <w:rPr>
          <w:rFonts w:ascii="Times New Roman" w:hAnsi="Times New Roman" w:cs="Times New Roman"/>
          <w:b/>
          <w:color w:val="4472C4" w:themeColor="accent1"/>
          <w:sz w:val="26"/>
          <w:szCs w:val="26"/>
        </w:rPr>
        <w:lastRenderedPageBreak/>
        <w:pict w14:anchorId="2AFD8BEC">
          <v:rect id="_x0000_i1025" style="width:0;height:1.5pt" o:hralign="center" o:hrstd="t" o:hr="t" fillcolor="#a0a0a0" stroked="f"/>
        </w:pict>
      </w:r>
    </w:p>
    <w:p w14:paraId="2AF1CB6A" w14:textId="77777777" w:rsidR="003932F4" w:rsidRPr="003932F4" w:rsidRDefault="003932F4" w:rsidP="003932F4">
      <w:pPr>
        <w:spacing w:line="240" w:lineRule="auto"/>
        <w:jc w:val="both"/>
        <w:rPr>
          <w:rFonts w:ascii="Times New Roman" w:hAnsi="Times New Roman" w:cs="Times New Roman"/>
          <w:b/>
          <w:bCs/>
          <w:color w:val="4472C4" w:themeColor="accent1"/>
          <w:sz w:val="26"/>
          <w:szCs w:val="26"/>
        </w:rPr>
      </w:pPr>
      <w:r w:rsidRPr="003932F4">
        <w:rPr>
          <w:rFonts w:ascii="Times New Roman" w:hAnsi="Times New Roman" w:cs="Times New Roman"/>
          <w:b/>
          <w:bCs/>
          <w:color w:val="4472C4" w:themeColor="accent1"/>
          <w:sz w:val="26"/>
          <w:szCs w:val="26"/>
        </w:rPr>
        <w:t xml:space="preserve">Kết luận: </w:t>
      </w:r>
      <w:r w:rsidRPr="003932F4">
        <w:rPr>
          <w:rFonts w:ascii="Times New Roman" w:hAnsi="Times New Roman" w:cs="Times New Roman"/>
          <w:bCs/>
          <w:color w:val="4472C4" w:themeColor="accent1"/>
          <w:sz w:val="26"/>
          <w:szCs w:val="26"/>
        </w:rPr>
        <w:t>Mặc dù Đáp án D là một câu khẳng định đúng và toàn diện về mọi yếu tố thúc đẩy toàn cầu hóa, nhưng nó không chỉ ra lý do cụ thể khiến cho thập niên 1990 xứng đáng với biệt danh "thập kỷ toàn cầu hóa" hơn các thập kỷ khác.</w:t>
      </w:r>
    </w:p>
    <w:p w14:paraId="19156D7D" w14:textId="77777777" w:rsidR="003932F4" w:rsidRPr="003932F4" w:rsidRDefault="003932F4" w:rsidP="003932F4">
      <w:pPr>
        <w:spacing w:line="240" w:lineRule="auto"/>
        <w:jc w:val="both"/>
        <w:rPr>
          <w:rFonts w:ascii="Times New Roman" w:hAnsi="Times New Roman" w:cs="Times New Roman"/>
          <w:bCs/>
          <w:color w:val="4472C4" w:themeColor="accent1"/>
          <w:sz w:val="26"/>
          <w:szCs w:val="26"/>
        </w:rPr>
      </w:pPr>
      <w:r w:rsidRPr="003932F4">
        <w:rPr>
          <w:rFonts w:ascii="Times New Roman" w:hAnsi="Times New Roman" w:cs="Times New Roman"/>
          <w:bCs/>
          <w:color w:val="4472C4" w:themeColor="accent1"/>
          <w:sz w:val="26"/>
          <w:szCs w:val="26"/>
        </w:rPr>
        <w:t>Sự khác biệt lớn nhất của thập niên 1990 so với thập niên 1970/1980 là sự thay đổi đột phá về công nghệ thông tin, khiến thế giới thực sự "phẳng" (như khái niệm phổ biến của học giả Thomas Friedman sau này). Chính yếu tố kỹ thuật này (B) là nguyên nhân trực tiếp nhất cho sự bùng nổ về giao lưu kinh tế-văn hóa, biến toàn cầu hóa từ một xu hướng thành một hiện thực áp đảo.</w:t>
      </w:r>
    </w:p>
    <w:p w14:paraId="66160EED" w14:textId="77777777" w:rsidR="003932F4" w:rsidRPr="003932F4" w:rsidRDefault="003932F4" w:rsidP="003932F4">
      <w:pPr>
        <w:spacing w:line="240" w:lineRule="auto"/>
        <w:jc w:val="both"/>
        <w:rPr>
          <w:rFonts w:ascii="Times New Roman" w:hAnsi="Times New Roman" w:cs="Times New Roman"/>
          <w:bCs/>
          <w:color w:val="4472C4" w:themeColor="accent1"/>
          <w:sz w:val="26"/>
          <w:szCs w:val="26"/>
        </w:rPr>
      </w:pPr>
      <w:r w:rsidRPr="003932F4">
        <w:rPr>
          <w:rFonts w:ascii="Times New Roman" w:hAnsi="Times New Roman" w:cs="Times New Roman"/>
          <w:bCs/>
          <w:color w:val="4472C4" w:themeColor="accent1"/>
          <w:sz w:val="26"/>
          <w:szCs w:val="26"/>
        </w:rPr>
        <w:t>Vì vậy, B vẫn được coi là câu trả lời chính xác nhất và tập trung nhất vào động lực tạo ra sự khác biệt của giai đoạn này.</w:t>
      </w:r>
    </w:p>
    <w:p w14:paraId="3014DA0A" w14:textId="77777777" w:rsidR="003932F4" w:rsidRPr="003932F4" w:rsidRDefault="003932F4" w:rsidP="003932F4">
      <w:pPr>
        <w:jc w:val="both"/>
        <w:rPr>
          <w:rFonts w:ascii="Times New Roman" w:hAnsi="Times New Roman" w:cs="Times New Roman"/>
          <w:sz w:val="26"/>
          <w:szCs w:val="26"/>
        </w:rPr>
      </w:pPr>
    </w:p>
    <w:p w14:paraId="22E1E0DD" w14:textId="77777777" w:rsidR="003932F4" w:rsidRPr="00F2109E" w:rsidRDefault="003932F4" w:rsidP="003932F4">
      <w:pPr>
        <w:jc w:val="both"/>
        <w:rPr>
          <w:rFonts w:ascii="Times New Roman" w:hAnsi="Times New Roman" w:cs="Times New Roman"/>
          <w:sz w:val="26"/>
          <w:szCs w:val="26"/>
          <w:lang w:val="vi-VN"/>
        </w:rPr>
      </w:pPr>
      <w:r>
        <w:rPr>
          <w:rFonts w:ascii="Times New Roman" w:hAnsi="Times New Roman" w:cs="Times New Roman"/>
          <w:b/>
          <w:bCs/>
          <w:sz w:val="26"/>
          <w:szCs w:val="26"/>
          <w:lang w:val="vi-VN"/>
        </w:rPr>
        <w:t xml:space="preserve">Câu 5. </w:t>
      </w:r>
      <w:r w:rsidRPr="002216AB">
        <w:rPr>
          <w:rFonts w:ascii="Times New Roman" w:hAnsi="Times New Roman" w:cs="Times New Roman"/>
          <w:sz w:val="26"/>
          <w:szCs w:val="26"/>
          <w:lang w:val="vi-VN"/>
        </w:rPr>
        <w:t>Sau Chiến tranh lạnh, trật tự thế giới được nhiều học giả mô tả là “đơn cực mềm”. Ý nghĩa của khái niệm này là</w:t>
      </w:r>
    </w:p>
    <w:p w14:paraId="4E7C38F4" w14:textId="77777777" w:rsidR="003932F4" w:rsidRDefault="003932F4" w:rsidP="003932F4">
      <w:pPr>
        <w:ind w:left="360"/>
        <w:jc w:val="both"/>
        <w:rPr>
          <w:rFonts w:ascii="Times New Roman" w:hAnsi="Times New Roman" w:cs="Times New Roman"/>
          <w:sz w:val="26"/>
          <w:szCs w:val="26"/>
          <w:lang w:val="vi-VN"/>
        </w:rPr>
      </w:pPr>
      <w:r w:rsidRPr="002216AB">
        <w:rPr>
          <w:rFonts w:ascii="Times New Roman" w:hAnsi="Times New Roman" w:cs="Times New Roman"/>
          <w:sz w:val="26"/>
          <w:szCs w:val="26"/>
          <w:lang w:val="vi-VN"/>
        </w:rPr>
        <w:t>A. Mỹ trở thành siêu cường duy nhất, áp đặt hoàn toàn ý chí của mình lên tất cả các quốc gia, không gặp phải sự kiềm chế nào.</w:t>
      </w:r>
    </w:p>
    <w:p w14:paraId="0EA1CB1A" w14:textId="77777777" w:rsidR="003932F4" w:rsidRPr="002216AB" w:rsidRDefault="003932F4" w:rsidP="003932F4">
      <w:pPr>
        <w:ind w:left="360"/>
        <w:jc w:val="both"/>
        <w:rPr>
          <w:rFonts w:ascii="Times New Roman" w:hAnsi="Times New Roman" w:cs="Times New Roman"/>
          <w:color w:val="EE0000"/>
          <w:sz w:val="26"/>
          <w:szCs w:val="26"/>
          <w:lang w:val="vi-VN"/>
        </w:rPr>
      </w:pPr>
      <w:r w:rsidRPr="002216AB">
        <w:rPr>
          <w:rFonts w:ascii="Times New Roman" w:hAnsi="Times New Roman" w:cs="Times New Roman"/>
          <w:color w:val="EE0000"/>
          <w:sz w:val="26"/>
          <w:szCs w:val="26"/>
          <w:lang w:val="vi-VN"/>
        </w:rPr>
        <w:t>B. Mỹ nổi lên là trung tâm quyền lực vượt trội, nhưng vẫn phải điều chỉnh chính sách trước sự trỗi dậy của các trung tâm khác và các tổ chức quốc tế.</w:t>
      </w:r>
    </w:p>
    <w:p w14:paraId="6FF94B7B" w14:textId="77777777" w:rsidR="003932F4" w:rsidRDefault="003932F4" w:rsidP="003932F4">
      <w:pPr>
        <w:ind w:left="360"/>
        <w:jc w:val="both"/>
        <w:rPr>
          <w:rFonts w:ascii="Times New Roman" w:hAnsi="Times New Roman" w:cs="Times New Roman"/>
          <w:sz w:val="26"/>
          <w:szCs w:val="26"/>
          <w:lang w:val="vi-VN"/>
        </w:rPr>
      </w:pPr>
      <w:r w:rsidRPr="002216AB">
        <w:rPr>
          <w:rFonts w:ascii="Times New Roman" w:hAnsi="Times New Roman" w:cs="Times New Roman"/>
          <w:sz w:val="26"/>
          <w:szCs w:val="26"/>
          <w:lang w:val="vi-VN"/>
        </w:rPr>
        <w:t xml:space="preserve">C. </w:t>
      </w:r>
      <w:r w:rsidRPr="00FD0894">
        <w:rPr>
          <w:rFonts w:ascii="Times New Roman" w:hAnsi="Times New Roman" w:cs="Times New Roman"/>
          <w:sz w:val="26"/>
          <w:szCs w:val="26"/>
          <w:lang w:val="vi-VN"/>
        </w:rPr>
        <w:t>t</w:t>
      </w:r>
      <w:r w:rsidRPr="002216AB">
        <w:rPr>
          <w:rFonts w:ascii="Times New Roman" w:hAnsi="Times New Roman" w:cs="Times New Roman"/>
          <w:sz w:val="26"/>
          <w:szCs w:val="26"/>
          <w:lang w:val="vi-VN"/>
        </w:rPr>
        <w:t>rật tự thế giới hình thành dựa trên sự cân bằng giữa Mỹ và Liên minh châu Âu, trong khi Nga và Trung Quốc chưa đủ mạnh để đối trọng.</w:t>
      </w:r>
    </w:p>
    <w:p w14:paraId="49D19FE0" w14:textId="77777777" w:rsidR="003932F4" w:rsidRDefault="003932F4" w:rsidP="003932F4">
      <w:pPr>
        <w:ind w:left="360"/>
        <w:jc w:val="both"/>
        <w:rPr>
          <w:rFonts w:ascii="Times New Roman" w:hAnsi="Times New Roman" w:cs="Times New Roman"/>
          <w:sz w:val="26"/>
          <w:szCs w:val="26"/>
          <w:lang w:val="vi-VN"/>
        </w:rPr>
      </w:pPr>
      <w:r w:rsidRPr="002216AB">
        <w:rPr>
          <w:rFonts w:ascii="Times New Roman" w:hAnsi="Times New Roman" w:cs="Times New Roman"/>
          <w:sz w:val="26"/>
          <w:szCs w:val="26"/>
          <w:lang w:val="vi-VN"/>
        </w:rPr>
        <w:t xml:space="preserve">D. </w:t>
      </w:r>
      <w:r w:rsidRPr="00FD0894">
        <w:rPr>
          <w:rFonts w:ascii="Times New Roman" w:hAnsi="Times New Roman" w:cs="Times New Roman"/>
          <w:sz w:val="26"/>
          <w:szCs w:val="26"/>
          <w:lang w:val="vi-VN"/>
        </w:rPr>
        <w:t>t</w:t>
      </w:r>
      <w:r w:rsidRPr="002216AB">
        <w:rPr>
          <w:rFonts w:ascii="Times New Roman" w:hAnsi="Times New Roman" w:cs="Times New Roman"/>
          <w:sz w:val="26"/>
          <w:szCs w:val="26"/>
          <w:lang w:val="vi-VN"/>
        </w:rPr>
        <w:t>rật tự thế giới sau 1991 là một trạng thái đa cực hoàn chỉnh, trong đó Mỹ chỉ là một cực ngang bằng với các cường quốc khác.</w:t>
      </w:r>
    </w:p>
    <w:p w14:paraId="5D4507F9" w14:textId="2C77A3DF" w:rsidR="003932F4" w:rsidRPr="003932F4" w:rsidRDefault="003932F4" w:rsidP="003932F4">
      <w:pPr>
        <w:jc w:val="both"/>
        <w:rPr>
          <w:rFonts w:ascii="Times New Roman" w:hAnsi="Times New Roman" w:cs="Times New Roman"/>
          <w:b/>
          <w:bCs/>
          <w:color w:val="4472C4" w:themeColor="accent1"/>
          <w:u w:val="single"/>
          <w:lang w:val="vi-VN"/>
        </w:rPr>
      </w:pPr>
      <w:r w:rsidRPr="003932F4">
        <w:rPr>
          <w:rFonts w:ascii="Times New Roman" w:hAnsi="Times New Roman" w:cs="Times New Roman"/>
          <w:b/>
          <w:bCs/>
          <w:color w:val="4472C4" w:themeColor="accent1"/>
          <w:u w:val="single"/>
          <w:lang w:val="vi-VN"/>
        </w:rPr>
        <w:t>Giải chi tiết</w:t>
      </w:r>
    </w:p>
    <w:p w14:paraId="1F31791C" w14:textId="31EC9CB8"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A. Sai. Mỹ có sức mạnh vượt trội, nhưng không thể áp đặt hoàn toàn (ví dụ: thất bại ở Iraq, sự trỗi dậy của Trung Quốc, EU, Nga…).</w:t>
      </w:r>
    </w:p>
    <w:p w14:paraId="47FFFC97"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B. Đúng. “Đơn cực mềm” = Mỹ đứng đầu, nhưng bị kiềm chế bởi các trung tâm quyền lực và luật chơi quốc tế (LHQ, WTO, EU, Trung Quốc, Nga...).</w:t>
      </w:r>
    </w:p>
    <w:p w14:paraId="428A0964"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C. Sai. EU quan trọng nhưng chưa cân bằng được Mỹ, còn Nga – Trung dần trở thành đối trọng trong thập niên 2000.</w:t>
      </w:r>
    </w:p>
    <w:p w14:paraId="449727AE"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lastRenderedPageBreak/>
        <w:t>D. Sai. Chưa phải “đa cực hoàn chỉnh”, mà là quá trình chuyển dịch từ đơn cực sang đa cực.</w:t>
      </w:r>
    </w:p>
    <w:p w14:paraId="4D610CB6" w14:textId="77777777" w:rsidR="003932F4" w:rsidRPr="002216AB" w:rsidRDefault="003932F4" w:rsidP="003932F4">
      <w:pPr>
        <w:jc w:val="both"/>
        <w:rPr>
          <w:rFonts w:ascii="Times New Roman" w:hAnsi="Times New Roman" w:cs="Times New Roman"/>
          <w:sz w:val="26"/>
          <w:szCs w:val="26"/>
          <w:lang w:val="vi-VN"/>
        </w:rPr>
      </w:pPr>
    </w:p>
    <w:p w14:paraId="09EF2753" w14:textId="77777777" w:rsidR="003932F4" w:rsidRPr="003F2397" w:rsidRDefault="003932F4" w:rsidP="003932F4">
      <w:pPr>
        <w:jc w:val="both"/>
        <w:rPr>
          <w:rFonts w:ascii="Times New Roman" w:hAnsi="Times New Roman" w:cs="Times New Roman"/>
          <w:sz w:val="26"/>
          <w:szCs w:val="26"/>
          <w:lang w:val="vi-VN"/>
        </w:rPr>
      </w:pPr>
      <w:r w:rsidRPr="00B953BC">
        <w:rPr>
          <w:rFonts w:ascii="Times New Roman" w:hAnsi="Times New Roman" w:cs="Times New Roman"/>
          <w:b/>
          <w:bCs/>
          <w:sz w:val="26"/>
          <w:szCs w:val="26"/>
          <w:lang w:val="vi-VN"/>
        </w:rPr>
        <w:t xml:space="preserve">Câu 6. </w:t>
      </w:r>
      <w:r w:rsidRPr="003F2397">
        <w:rPr>
          <w:rFonts w:ascii="Times New Roman" w:hAnsi="Times New Roman" w:cs="Times New Roman"/>
          <w:sz w:val="26"/>
          <w:szCs w:val="26"/>
          <w:lang w:val="vi-VN"/>
        </w:rPr>
        <w:t xml:space="preserve">Nội dung nào sau đây </w:t>
      </w:r>
      <w:r w:rsidRPr="00EB3F1D">
        <w:rPr>
          <w:rFonts w:ascii="Times New Roman" w:hAnsi="Times New Roman" w:cs="Times New Roman"/>
          <w:b/>
          <w:bCs/>
          <w:sz w:val="26"/>
          <w:szCs w:val="26"/>
          <w:lang w:val="vi-VN"/>
        </w:rPr>
        <w:t>không</w:t>
      </w:r>
      <w:r w:rsidRPr="003F2397">
        <w:rPr>
          <w:rFonts w:ascii="Times New Roman" w:hAnsi="Times New Roman" w:cs="Times New Roman"/>
          <w:sz w:val="26"/>
          <w:szCs w:val="26"/>
          <w:lang w:val="vi-VN"/>
        </w:rPr>
        <w:t xml:space="preserve"> thể hiện đúng cách thức xây dựng khối đại đoàn kết dân tộc trong cuộc kháng chiến chống quan Mông – Nguyên </w:t>
      </w:r>
      <w:r w:rsidRPr="00F06A8B">
        <w:rPr>
          <w:rFonts w:ascii="Times New Roman" w:hAnsi="Times New Roman" w:cs="Times New Roman"/>
          <w:sz w:val="26"/>
          <w:szCs w:val="26"/>
          <w:lang w:val="vi-VN"/>
        </w:rPr>
        <w:t>của</w:t>
      </w:r>
      <w:r w:rsidRPr="003F2397">
        <w:rPr>
          <w:rFonts w:ascii="Times New Roman" w:hAnsi="Times New Roman" w:cs="Times New Roman"/>
          <w:sz w:val="26"/>
          <w:szCs w:val="26"/>
          <w:lang w:val="vi-VN"/>
        </w:rPr>
        <w:t xml:space="preserve"> </w:t>
      </w:r>
      <w:r w:rsidRPr="00F06A8B">
        <w:rPr>
          <w:rFonts w:ascii="Times New Roman" w:hAnsi="Times New Roman" w:cs="Times New Roman"/>
          <w:sz w:val="26"/>
          <w:szCs w:val="26"/>
          <w:lang w:val="vi-VN"/>
        </w:rPr>
        <w:t>nhà</w:t>
      </w:r>
      <w:r w:rsidRPr="003F2397">
        <w:rPr>
          <w:rFonts w:ascii="Times New Roman" w:hAnsi="Times New Roman" w:cs="Times New Roman"/>
          <w:sz w:val="26"/>
          <w:szCs w:val="26"/>
          <w:lang w:val="vi-VN"/>
        </w:rPr>
        <w:t xml:space="preserve"> Trần?</w:t>
      </w:r>
    </w:p>
    <w:p w14:paraId="36C4518D" w14:textId="77777777" w:rsidR="003932F4" w:rsidRPr="003F2397" w:rsidRDefault="003932F4" w:rsidP="003932F4">
      <w:pPr>
        <w:pStyle w:val="ListParagraph"/>
        <w:numPr>
          <w:ilvl w:val="0"/>
          <w:numId w:val="4"/>
        </w:num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Tổ chức các hội nghị để thăm dò ý kiến nhân dân.</w:t>
      </w:r>
    </w:p>
    <w:p w14:paraId="2479631E" w14:textId="77777777" w:rsidR="003932F4" w:rsidRPr="003F2397" w:rsidRDefault="003932F4" w:rsidP="003932F4">
      <w:pPr>
        <w:pStyle w:val="ListParagraph"/>
        <w:numPr>
          <w:ilvl w:val="0"/>
          <w:numId w:val="4"/>
        </w:num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lang w:val="vi-VN"/>
        </w:rPr>
        <w:t>Bắt giam sứ giả, chủ động tấn công địch.</w:t>
      </w:r>
    </w:p>
    <w:p w14:paraId="5FDC4805" w14:textId="77777777" w:rsidR="003932F4" w:rsidRPr="003F2397" w:rsidRDefault="003932F4" w:rsidP="003932F4">
      <w:pPr>
        <w:pStyle w:val="ListParagraph"/>
        <w:numPr>
          <w:ilvl w:val="0"/>
          <w:numId w:val="4"/>
        </w:num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Khích lệ tinh thần đấu tranh của binh sĩ bằng thơ văn.</w:t>
      </w:r>
    </w:p>
    <w:p w14:paraId="31F89BC7" w14:textId="1C173723" w:rsidR="003932F4" w:rsidRPr="003932F4" w:rsidRDefault="003932F4" w:rsidP="003932F4">
      <w:pPr>
        <w:pStyle w:val="ListParagraph"/>
        <w:numPr>
          <w:ilvl w:val="0"/>
          <w:numId w:val="4"/>
        </w:numPr>
        <w:jc w:val="both"/>
        <w:rPr>
          <w:rFonts w:ascii="Times New Roman" w:hAnsi="Times New Roman" w:cs="Times New Roman"/>
          <w:b/>
          <w:bCs/>
          <w:sz w:val="26"/>
          <w:szCs w:val="26"/>
          <w:lang w:val="vi-VN"/>
        </w:rPr>
      </w:pPr>
      <w:r w:rsidRPr="003F2397">
        <w:rPr>
          <w:rFonts w:ascii="Times New Roman" w:hAnsi="Times New Roman" w:cs="Times New Roman"/>
          <w:sz w:val="26"/>
          <w:szCs w:val="26"/>
          <w:lang w:val="vi-VN"/>
        </w:rPr>
        <w:t>Trọng dụng nhân tài góp sức chống giặc ngoại xâm.</w:t>
      </w:r>
    </w:p>
    <w:p w14:paraId="57068F34" w14:textId="7B8C1C5D" w:rsidR="003932F4" w:rsidRPr="003932F4" w:rsidRDefault="003932F4" w:rsidP="003932F4">
      <w:pPr>
        <w:jc w:val="both"/>
        <w:rPr>
          <w:rFonts w:ascii="Times New Roman" w:hAnsi="Times New Roman" w:cs="Times New Roman"/>
          <w:b/>
          <w:bCs/>
          <w:color w:val="4472C4" w:themeColor="accent1"/>
          <w:sz w:val="26"/>
          <w:szCs w:val="26"/>
          <w:u w:val="single"/>
          <w:lang w:val="vi-VN"/>
        </w:rPr>
      </w:pPr>
      <w:r w:rsidRPr="003932F4">
        <w:rPr>
          <w:rFonts w:ascii="Times New Roman" w:hAnsi="Times New Roman" w:cs="Times New Roman"/>
          <w:b/>
          <w:bCs/>
          <w:color w:val="4472C4" w:themeColor="accent1"/>
          <w:sz w:val="26"/>
          <w:szCs w:val="26"/>
          <w:u w:val="single"/>
          <w:lang w:val="vi-VN"/>
        </w:rPr>
        <w:t>Giải chi tiết</w:t>
      </w:r>
    </w:p>
    <w:p w14:paraId="742D56D4" w14:textId="77777777" w:rsidR="003932F4" w:rsidRPr="003932F4" w:rsidRDefault="003932F4" w:rsidP="003932F4">
      <w:pPr>
        <w:jc w:val="both"/>
        <w:rPr>
          <w:rFonts w:ascii="Times New Roman" w:hAnsi="Times New Roman" w:cs="Times New Roman"/>
          <w:b/>
          <w:bCs/>
          <w:color w:val="4472C4" w:themeColor="accent1"/>
          <w:lang w:val="vi-VN"/>
        </w:rPr>
      </w:pPr>
      <w:r w:rsidRPr="003932F4">
        <w:rPr>
          <w:rFonts w:ascii="Times New Roman" w:eastAsia="Times New Roman" w:hAnsi="Times New Roman" w:cs="Times New Roman"/>
          <w:color w:val="4472C4" w:themeColor="accent1"/>
          <w:kern w:val="0"/>
          <w:lang w:val="vi-VN"/>
          <w14:ligatures w14:val="none"/>
        </w:rPr>
        <w:t>A. Đúng. Tiêu biểu: Hội nghị Bình Than (1282) – bàn kế chống giặc, Hội nghị Diên Hồng (1284) – hỏi ý kiến các bô lão về hòa hay đánh. Đây chính là cách khơi dậy tinh thần đoàn kết toàn dân.</w:t>
      </w:r>
    </w:p>
    <w:p w14:paraId="0A68FE34" w14:textId="77777777" w:rsidR="003932F4" w:rsidRPr="003932F4" w:rsidRDefault="003932F4" w:rsidP="003932F4">
      <w:pPr>
        <w:jc w:val="both"/>
        <w:rPr>
          <w:rFonts w:ascii="Times New Roman" w:hAnsi="Times New Roman" w:cs="Times New Roman"/>
          <w:b/>
          <w:bCs/>
          <w:color w:val="4472C4" w:themeColor="accent1"/>
          <w:lang w:val="vi-VN"/>
        </w:rPr>
      </w:pPr>
      <w:r w:rsidRPr="003932F4">
        <w:rPr>
          <w:rFonts w:ascii="Times New Roman" w:eastAsia="Times New Roman" w:hAnsi="Times New Roman" w:cs="Times New Roman"/>
          <w:color w:val="4472C4" w:themeColor="accent1"/>
          <w:kern w:val="0"/>
          <w:lang w:val="vi-VN"/>
          <w14:ligatures w14:val="none"/>
        </w:rPr>
        <w:t>B. Sai với nội dung câu hỏi. Việc bắt sứ giả và chủ động tấn công là một biện pháp ngoại giao, quân sự của triều Trần, chứ không phải biện pháp xây dựng khối đại đoàn kết dân tộc. Nó không trực tiếp liên quan đến việc tập hợp, phát huy sức mạnh toàn dân.</w:t>
      </w:r>
    </w:p>
    <w:p w14:paraId="78ECB5AD" w14:textId="77777777" w:rsidR="003932F4" w:rsidRPr="003932F4" w:rsidRDefault="003932F4" w:rsidP="003932F4">
      <w:pPr>
        <w:jc w:val="both"/>
        <w:rPr>
          <w:rFonts w:ascii="Times New Roman" w:hAnsi="Times New Roman" w:cs="Times New Roman"/>
          <w:b/>
          <w:bCs/>
          <w:color w:val="4472C4" w:themeColor="accent1"/>
          <w:lang w:val="vi-VN"/>
        </w:rPr>
      </w:pPr>
      <w:r w:rsidRPr="003932F4">
        <w:rPr>
          <w:rFonts w:ascii="Times New Roman" w:eastAsia="Times New Roman" w:hAnsi="Times New Roman" w:cs="Times New Roman"/>
          <w:color w:val="4472C4" w:themeColor="accent1"/>
          <w:kern w:val="0"/>
          <w:lang w:val="vi-VN"/>
          <w14:ligatures w14:val="none"/>
        </w:rPr>
        <w:t xml:space="preserve">C. Đúng. Thơ văn như </w:t>
      </w:r>
      <w:r w:rsidRPr="003932F4">
        <w:rPr>
          <w:rFonts w:ascii="Times New Roman" w:eastAsia="Times New Roman" w:hAnsi="Times New Roman" w:cs="Times New Roman"/>
          <w:i/>
          <w:iCs/>
          <w:color w:val="4472C4" w:themeColor="accent1"/>
          <w:kern w:val="0"/>
          <w:lang w:val="vi-VN"/>
          <w14:ligatures w14:val="none"/>
        </w:rPr>
        <w:t>Hịch tướng sĩ</w:t>
      </w:r>
      <w:r w:rsidRPr="003932F4">
        <w:rPr>
          <w:rFonts w:ascii="Times New Roman" w:eastAsia="Times New Roman" w:hAnsi="Times New Roman" w:cs="Times New Roman"/>
          <w:color w:val="4472C4" w:themeColor="accent1"/>
          <w:kern w:val="0"/>
          <w:lang w:val="vi-VN"/>
          <w14:ligatures w14:val="none"/>
        </w:rPr>
        <w:t xml:space="preserve"> của Trần Hưng Đạo có tác dụng cổ vũ lòng yêu nước, đoàn kết binh sĩ và nhân dân.</w:t>
      </w:r>
    </w:p>
    <w:p w14:paraId="2C02B52B" w14:textId="77777777" w:rsidR="003932F4" w:rsidRPr="003932F4" w:rsidRDefault="003932F4" w:rsidP="003932F4">
      <w:pPr>
        <w:jc w:val="both"/>
        <w:rPr>
          <w:rFonts w:ascii="Times New Roman" w:hAnsi="Times New Roman" w:cs="Times New Roman"/>
          <w:b/>
          <w:bCs/>
          <w:color w:val="4472C4" w:themeColor="accent1"/>
          <w:lang w:val="vi-VN"/>
        </w:rPr>
      </w:pPr>
      <w:r w:rsidRPr="003932F4">
        <w:rPr>
          <w:rFonts w:ascii="Times New Roman" w:eastAsia="Times New Roman" w:hAnsi="Times New Roman" w:cs="Times New Roman"/>
          <w:color w:val="4472C4" w:themeColor="accent1"/>
          <w:kern w:val="0"/>
          <w:lang w:val="vi-VN"/>
          <w14:ligatures w14:val="none"/>
        </w:rPr>
        <w:t>D. Đúng. Triều Trần dùng nhiều nhân tài: Trần Quốc Tuấn, Trần Quang Khải, Trần Nhật Duật… Đây là biểu hiện tập hợp trí tuệ, sức mạnh để đoàn kết chống giặc.</w:t>
      </w:r>
    </w:p>
    <w:p w14:paraId="521E6C4B" w14:textId="77777777" w:rsidR="003932F4" w:rsidRPr="003932F4" w:rsidRDefault="003932F4" w:rsidP="003932F4">
      <w:pPr>
        <w:jc w:val="both"/>
        <w:rPr>
          <w:rFonts w:ascii="Times New Roman" w:hAnsi="Times New Roman" w:cs="Times New Roman"/>
          <w:b/>
          <w:bCs/>
          <w:sz w:val="26"/>
          <w:szCs w:val="26"/>
          <w:lang w:val="vi-VN"/>
        </w:rPr>
      </w:pPr>
    </w:p>
    <w:p w14:paraId="115C1689"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 xml:space="preserve">Câu 7. </w:t>
      </w:r>
      <w:r w:rsidRPr="003F2397">
        <w:rPr>
          <w:rFonts w:ascii="Times New Roman" w:hAnsi="Times New Roman" w:cs="Times New Roman"/>
          <w:sz w:val="26"/>
          <w:szCs w:val="26"/>
          <w:lang w:val="vi-VN"/>
        </w:rPr>
        <w:t>Phong trào Tây Sơn (1771 – 1802) bùng nổ nhằm thực hiện một trong những nhiệm vụ nào sau đây?</w:t>
      </w:r>
    </w:p>
    <w:p w14:paraId="14D92D69" w14:textId="77777777" w:rsidR="003932F4" w:rsidRPr="003F2397" w:rsidRDefault="003932F4" w:rsidP="003932F4">
      <w:pPr>
        <w:pStyle w:val="ListParagraph"/>
        <w:numPr>
          <w:ilvl w:val="0"/>
          <w:numId w:val="5"/>
        </w:num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lang w:val="vi-VN"/>
        </w:rPr>
        <w:t>Giải quyết mâu thuẫn giai cấp.</w:t>
      </w:r>
    </w:p>
    <w:p w14:paraId="6AAFCBFD" w14:textId="77777777" w:rsidR="003932F4" w:rsidRPr="003F2397" w:rsidRDefault="003932F4" w:rsidP="003932F4">
      <w:pPr>
        <w:pStyle w:val="ListParagraph"/>
        <w:numPr>
          <w:ilvl w:val="0"/>
          <w:numId w:val="5"/>
        </w:num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Giải phóng dân tộc thoát khỏi ách đô hộ.</w:t>
      </w:r>
    </w:p>
    <w:p w14:paraId="7531A79C" w14:textId="77777777" w:rsidR="003932F4" w:rsidRPr="003F2397" w:rsidRDefault="003932F4" w:rsidP="003932F4">
      <w:pPr>
        <w:pStyle w:val="ListParagraph"/>
        <w:numPr>
          <w:ilvl w:val="0"/>
          <w:numId w:val="5"/>
        </w:num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Hoàn thành thống nhất đất nước.</w:t>
      </w:r>
    </w:p>
    <w:p w14:paraId="3454EB29" w14:textId="4B82D21D" w:rsidR="003932F4" w:rsidRDefault="003932F4" w:rsidP="003932F4">
      <w:pPr>
        <w:pStyle w:val="ListParagraph"/>
        <w:numPr>
          <w:ilvl w:val="0"/>
          <w:numId w:val="5"/>
        </w:num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Bảo vệ quyền lợi dân chủ của nhân dân.</w:t>
      </w:r>
    </w:p>
    <w:p w14:paraId="0BE310E7" w14:textId="2A46A7DD" w:rsidR="003932F4" w:rsidRPr="003932F4" w:rsidRDefault="003932F4" w:rsidP="003932F4">
      <w:pPr>
        <w:jc w:val="both"/>
        <w:rPr>
          <w:rFonts w:ascii="Times New Roman" w:hAnsi="Times New Roman" w:cs="Times New Roman"/>
          <w:b/>
          <w:bCs/>
          <w:color w:val="4472C4" w:themeColor="accent1"/>
          <w:sz w:val="26"/>
          <w:szCs w:val="26"/>
          <w:u w:val="single"/>
          <w:lang w:val="vi-VN"/>
        </w:rPr>
      </w:pPr>
      <w:r w:rsidRPr="003932F4">
        <w:rPr>
          <w:rFonts w:ascii="Times New Roman" w:hAnsi="Times New Roman" w:cs="Times New Roman"/>
          <w:b/>
          <w:bCs/>
          <w:color w:val="4472C4" w:themeColor="accent1"/>
          <w:sz w:val="26"/>
          <w:szCs w:val="26"/>
          <w:u w:val="single"/>
          <w:lang w:val="vi-VN"/>
        </w:rPr>
        <w:t>Giải chi tiết</w:t>
      </w:r>
    </w:p>
    <w:p w14:paraId="6F1B5D0A" w14:textId="77777777" w:rsidR="003932F4" w:rsidRPr="003932F4" w:rsidRDefault="003932F4" w:rsidP="003932F4">
      <w:pPr>
        <w:jc w:val="both"/>
        <w:rPr>
          <w:rFonts w:ascii="Times New Roman" w:hAnsi="Times New Roman" w:cs="Times New Roman"/>
          <w:b/>
          <w:bCs/>
          <w:color w:val="4472C4" w:themeColor="accent1"/>
          <w:lang w:val="vi-VN"/>
        </w:rPr>
      </w:pPr>
      <w:r w:rsidRPr="003932F4">
        <w:rPr>
          <w:rFonts w:ascii="Times New Roman" w:eastAsia="Times New Roman" w:hAnsi="Times New Roman" w:cs="Times New Roman"/>
          <w:color w:val="4472C4" w:themeColor="accent1"/>
          <w:kern w:val="0"/>
          <w:lang w:val="vi-VN"/>
          <w14:ligatures w14:val="none"/>
        </w:rPr>
        <w:t>A. Sai, tuy phong trào Tây Sơn có yếu tố nông dân chống lại địa chủ, quan lại, nhưng không phải nhiệm vụ trung tâm. Tây Sơn khởi nghĩa trước hết không xuất phát từ mâu thuẫn giai cấp đơn thuần.</w:t>
      </w:r>
    </w:p>
    <w:p w14:paraId="07CD41DF" w14:textId="77777777" w:rsidR="003932F4" w:rsidRPr="003932F4" w:rsidRDefault="003932F4" w:rsidP="003932F4">
      <w:pPr>
        <w:jc w:val="both"/>
        <w:rPr>
          <w:rFonts w:ascii="Times New Roman" w:hAnsi="Times New Roman" w:cs="Times New Roman"/>
          <w:b/>
          <w:bCs/>
          <w:color w:val="4472C4" w:themeColor="accent1"/>
          <w:lang w:val="vi-VN"/>
        </w:rPr>
      </w:pPr>
      <w:r w:rsidRPr="003932F4">
        <w:rPr>
          <w:rFonts w:ascii="Times New Roman" w:eastAsia="Times New Roman" w:hAnsi="Times New Roman" w:cs="Times New Roman"/>
          <w:color w:val="4472C4" w:themeColor="accent1"/>
          <w:kern w:val="0"/>
          <w:lang w:val="vi-VN"/>
          <w14:ligatures w14:val="none"/>
        </w:rPr>
        <w:t>B. Sai ở mốc khởi đầu. Năm 1771, Việt Nam chưa bị nước ngoài đô hộ, mà chỉ có sự chia cắt giữa Đàng Trong – Đàng Ngoài, nội bộ phong kiến suy thoái. Nhiệm vụ giải phóng dân tộc chỉ đặt ra rõ rệt sau này khi phải chống Xiêm (1785), Thanh (1789).</w:t>
      </w:r>
    </w:p>
    <w:p w14:paraId="6864B797" w14:textId="77777777" w:rsidR="003932F4" w:rsidRPr="003932F4" w:rsidRDefault="003932F4" w:rsidP="003932F4">
      <w:pPr>
        <w:jc w:val="both"/>
        <w:rPr>
          <w:rFonts w:ascii="Times New Roman" w:hAnsi="Times New Roman" w:cs="Times New Roman"/>
          <w:b/>
          <w:bCs/>
          <w:color w:val="4472C4" w:themeColor="accent1"/>
          <w:lang w:val="vi-VN"/>
        </w:rPr>
      </w:pPr>
      <w:r w:rsidRPr="003932F4">
        <w:rPr>
          <w:rFonts w:ascii="Times New Roman" w:eastAsia="Times New Roman" w:hAnsi="Times New Roman" w:cs="Times New Roman"/>
          <w:color w:val="4472C4" w:themeColor="accent1"/>
          <w:kern w:val="0"/>
          <w:lang w:val="vi-VN"/>
          <w14:ligatures w14:val="none"/>
        </w:rPr>
        <w:lastRenderedPageBreak/>
        <w:t>C. Đúng. Khi phong trào Tây Sơn bùng nổ, nhiệm vụ trước hết là lật đổ các tập đoàn phong kiến cát cứ (chúa Nguyễn ở Đàng Trong, chúa Trịnh – vua Lê ở Đàng Ngoài), từ đó tiến tới thống nhất quốc gia vốn bị chia cắt suốt hai thế kỉ.</w:t>
      </w:r>
    </w:p>
    <w:p w14:paraId="7AE402CE" w14:textId="77777777" w:rsidR="003932F4" w:rsidRPr="003932F4" w:rsidRDefault="003932F4" w:rsidP="003932F4">
      <w:pPr>
        <w:jc w:val="both"/>
        <w:rPr>
          <w:rFonts w:ascii="Times New Roman" w:eastAsia="Times New Roman" w:hAnsi="Times New Roman" w:cs="Times New Roman"/>
          <w:color w:val="4472C4" w:themeColor="accent1"/>
          <w:kern w:val="0"/>
          <w:lang w:val="vi-VN"/>
          <w14:ligatures w14:val="none"/>
        </w:rPr>
      </w:pPr>
      <w:r w:rsidRPr="003932F4">
        <w:rPr>
          <w:rFonts w:ascii="Times New Roman" w:eastAsia="Times New Roman" w:hAnsi="Times New Roman" w:cs="Times New Roman"/>
          <w:color w:val="4472C4" w:themeColor="accent1"/>
          <w:kern w:val="0"/>
          <w:lang w:val="vi-VN"/>
          <w14:ligatures w14:val="none"/>
        </w:rPr>
        <w:t>D. Sai. Thời kì này chưa đặt ra vấn đề dân chủ theo nghĩa hiện đại. Phong trào Tây Sơn có cải cách tiến bộ, nhưng trọng tâm ban đầu không phải “dân chủ”.</w:t>
      </w:r>
    </w:p>
    <w:p w14:paraId="587A83B3" w14:textId="77777777" w:rsidR="003932F4" w:rsidRPr="003932F4" w:rsidRDefault="003932F4" w:rsidP="003932F4">
      <w:pPr>
        <w:jc w:val="both"/>
        <w:rPr>
          <w:rFonts w:ascii="Times New Roman" w:hAnsi="Times New Roman" w:cs="Times New Roman"/>
          <w:color w:val="4472C4" w:themeColor="accent1"/>
          <w:sz w:val="26"/>
          <w:szCs w:val="26"/>
          <w:lang w:val="vi-VN"/>
        </w:rPr>
      </w:pPr>
    </w:p>
    <w:p w14:paraId="23CF77FB"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 xml:space="preserve">Câu 8. </w:t>
      </w:r>
      <w:r w:rsidRPr="003F2397">
        <w:rPr>
          <w:rFonts w:ascii="Times New Roman" w:hAnsi="Times New Roman" w:cs="Times New Roman"/>
          <w:sz w:val="26"/>
          <w:szCs w:val="26"/>
          <w:lang w:val="vi-VN"/>
        </w:rPr>
        <w:t>Trong lịch sử chống giặc ngoại xâm của dân tộc Việt Nam, cuộc khởi nghĩa nào sau đây được nổ ra bằng một hội thề và kết thức cũng bằng một hội thề?</w:t>
      </w:r>
    </w:p>
    <w:p w14:paraId="693AACDA" w14:textId="77777777" w:rsidR="003932F4" w:rsidRDefault="003932F4" w:rsidP="003932F4">
      <w:pPr>
        <w:pStyle w:val="ListParagraph"/>
        <w:numPr>
          <w:ilvl w:val="0"/>
          <w:numId w:val="6"/>
        </w:numPr>
        <w:jc w:val="both"/>
        <w:rPr>
          <w:rFonts w:ascii="Times New Roman" w:hAnsi="Times New Roman" w:cs="Times New Roman"/>
          <w:sz w:val="26"/>
          <w:szCs w:val="26"/>
        </w:rPr>
      </w:pPr>
      <w:r>
        <w:rPr>
          <w:rFonts w:ascii="Times New Roman" w:hAnsi="Times New Roman" w:cs="Times New Roman"/>
          <w:sz w:val="26"/>
          <w:szCs w:val="26"/>
        </w:rPr>
        <w:t>Khởi nghĩa Tây Sơn.</w:t>
      </w:r>
    </w:p>
    <w:p w14:paraId="0B060AC7" w14:textId="77777777" w:rsidR="003932F4" w:rsidRPr="00BF1A8A" w:rsidRDefault="003932F4" w:rsidP="003932F4">
      <w:pPr>
        <w:pStyle w:val="ListParagraph"/>
        <w:numPr>
          <w:ilvl w:val="0"/>
          <w:numId w:val="6"/>
        </w:numPr>
        <w:jc w:val="both"/>
        <w:rPr>
          <w:rFonts w:ascii="Times New Roman" w:hAnsi="Times New Roman" w:cs="Times New Roman"/>
          <w:color w:val="EE0000"/>
          <w:sz w:val="26"/>
          <w:szCs w:val="26"/>
        </w:rPr>
      </w:pPr>
      <w:r w:rsidRPr="00BF1A8A">
        <w:rPr>
          <w:rFonts w:ascii="Times New Roman" w:hAnsi="Times New Roman" w:cs="Times New Roman"/>
          <w:color w:val="EE0000"/>
          <w:sz w:val="26"/>
          <w:szCs w:val="26"/>
        </w:rPr>
        <w:t>Khởi nghĩa Lam Sơn.</w:t>
      </w:r>
    </w:p>
    <w:p w14:paraId="01D83722" w14:textId="77777777" w:rsidR="003932F4" w:rsidRDefault="003932F4" w:rsidP="003932F4">
      <w:pPr>
        <w:pStyle w:val="ListParagraph"/>
        <w:numPr>
          <w:ilvl w:val="0"/>
          <w:numId w:val="6"/>
        </w:numPr>
        <w:jc w:val="both"/>
        <w:rPr>
          <w:rFonts w:ascii="Times New Roman" w:hAnsi="Times New Roman" w:cs="Times New Roman"/>
          <w:sz w:val="26"/>
          <w:szCs w:val="26"/>
        </w:rPr>
      </w:pPr>
      <w:r>
        <w:rPr>
          <w:rFonts w:ascii="Times New Roman" w:hAnsi="Times New Roman" w:cs="Times New Roman"/>
          <w:sz w:val="26"/>
          <w:szCs w:val="26"/>
        </w:rPr>
        <w:t>Khởi nghĩa Lý Bí.</w:t>
      </w:r>
    </w:p>
    <w:p w14:paraId="5FE93C0A" w14:textId="573C850C" w:rsidR="003932F4" w:rsidRPr="003932F4" w:rsidRDefault="003932F4" w:rsidP="003932F4">
      <w:pPr>
        <w:pStyle w:val="ListParagraph"/>
        <w:numPr>
          <w:ilvl w:val="0"/>
          <w:numId w:val="6"/>
        </w:numPr>
        <w:jc w:val="both"/>
        <w:rPr>
          <w:rFonts w:ascii="Times New Roman" w:hAnsi="Times New Roman" w:cs="Times New Roman"/>
          <w:sz w:val="26"/>
          <w:szCs w:val="26"/>
        </w:rPr>
      </w:pPr>
      <w:r>
        <w:rPr>
          <w:rFonts w:ascii="Times New Roman" w:hAnsi="Times New Roman" w:cs="Times New Roman"/>
          <w:sz w:val="26"/>
          <w:szCs w:val="26"/>
        </w:rPr>
        <w:t>Khởi nghĩa Phùng Hưng.</w:t>
      </w:r>
    </w:p>
    <w:p w14:paraId="31460324" w14:textId="77777777" w:rsidR="003932F4" w:rsidRDefault="003932F4" w:rsidP="003932F4">
      <w:pPr>
        <w:jc w:val="both"/>
        <w:rPr>
          <w:rFonts w:ascii="Times New Roman" w:hAnsi="Times New Roman" w:cs="Times New Roman"/>
          <w:sz w:val="26"/>
          <w:szCs w:val="26"/>
        </w:rPr>
      </w:pPr>
      <w:r>
        <w:rPr>
          <w:rFonts w:ascii="Times New Roman" w:hAnsi="Times New Roman" w:cs="Times New Roman"/>
          <w:b/>
          <w:bCs/>
          <w:sz w:val="26"/>
          <w:szCs w:val="26"/>
        </w:rPr>
        <w:t xml:space="preserve">Câu 9. </w:t>
      </w:r>
      <w:r>
        <w:rPr>
          <w:rFonts w:ascii="Times New Roman" w:hAnsi="Times New Roman" w:cs="Times New Roman"/>
          <w:sz w:val="26"/>
          <w:szCs w:val="26"/>
        </w:rPr>
        <w:t>Một trong những đóng góp to lớn của Hai Bà Trung trong cuộc đấu tranh giành độc lập thời Bắc thuộc là</w:t>
      </w:r>
    </w:p>
    <w:p w14:paraId="65F33B04" w14:textId="77777777" w:rsidR="003932F4" w:rsidRPr="00E46D5E" w:rsidRDefault="003932F4" w:rsidP="003932F4">
      <w:pPr>
        <w:pStyle w:val="ListParagraph"/>
        <w:numPr>
          <w:ilvl w:val="0"/>
          <w:numId w:val="7"/>
        </w:numPr>
        <w:jc w:val="both"/>
        <w:rPr>
          <w:rFonts w:ascii="Times New Roman" w:hAnsi="Times New Roman" w:cs="Times New Roman"/>
          <w:color w:val="EE0000"/>
          <w:sz w:val="26"/>
          <w:szCs w:val="26"/>
        </w:rPr>
      </w:pPr>
      <w:r>
        <w:rPr>
          <w:rFonts w:ascii="Times New Roman" w:hAnsi="Times New Roman" w:cs="Times New Roman"/>
          <w:color w:val="EE0000"/>
          <w:sz w:val="26"/>
          <w:szCs w:val="26"/>
        </w:rPr>
        <w:t>m</w:t>
      </w:r>
      <w:r w:rsidRPr="00E46D5E">
        <w:rPr>
          <w:rFonts w:ascii="Times New Roman" w:hAnsi="Times New Roman" w:cs="Times New Roman"/>
          <w:color w:val="EE0000"/>
          <w:sz w:val="26"/>
          <w:szCs w:val="26"/>
        </w:rPr>
        <w:t>ở đầu thời kỳ đấu tranh chống đô hộ.</w:t>
      </w:r>
    </w:p>
    <w:p w14:paraId="3F2BF879" w14:textId="77777777" w:rsidR="003932F4" w:rsidRDefault="003932F4" w:rsidP="003932F4">
      <w:pPr>
        <w:pStyle w:val="ListParagraph"/>
        <w:numPr>
          <w:ilvl w:val="0"/>
          <w:numId w:val="7"/>
        </w:numPr>
        <w:jc w:val="both"/>
        <w:rPr>
          <w:rFonts w:ascii="Times New Roman" w:hAnsi="Times New Roman" w:cs="Times New Roman"/>
          <w:sz w:val="26"/>
          <w:szCs w:val="26"/>
        </w:rPr>
      </w:pPr>
      <w:r>
        <w:rPr>
          <w:rFonts w:ascii="Times New Roman" w:hAnsi="Times New Roman" w:cs="Times New Roman"/>
          <w:sz w:val="26"/>
          <w:szCs w:val="26"/>
        </w:rPr>
        <w:t>mở ra thời kỳ độc lập, tự chủ lâu dài.</w:t>
      </w:r>
    </w:p>
    <w:p w14:paraId="14E802A4" w14:textId="77777777" w:rsidR="003932F4" w:rsidRDefault="003932F4" w:rsidP="003932F4">
      <w:pPr>
        <w:pStyle w:val="ListParagraph"/>
        <w:numPr>
          <w:ilvl w:val="0"/>
          <w:numId w:val="7"/>
        </w:numPr>
        <w:jc w:val="both"/>
        <w:rPr>
          <w:rFonts w:ascii="Times New Roman" w:hAnsi="Times New Roman" w:cs="Times New Roman"/>
          <w:sz w:val="26"/>
          <w:szCs w:val="26"/>
        </w:rPr>
      </w:pPr>
      <w:r>
        <w:rPr>
          <w:rFonts w:ascii="Times New Roman" w:hAnsi="Times New Roman" w:cs="Times New Roman"/>
          <w:sz w:val="26"/>
          <w:szCs w:val="26"/>
        </w:rPr>
        <w:t>đập tan âm mưu xâm lược của nhà Đường.</w:t>
      </w:r>
    </w:p>
    <w:p w14:paraId="23BA0866" w14:textId="77777777" w:rsidR="003932F4" w:rsidRPr="00E46D5E" w:rsidRDefault="003932F4" w:rsidP="003932F4">
      <w:pPr>
        <w:pStyle w:val="ListParagraph"/>
        <w:numPr>
          <w:ilvl w:val="0"/>
          <w:numId w:val="7"/>
        </w:numPr>
        <w:jc w:val="both"/>
        <w:rPr>
          <w:rFonts w:ascii="Times New Roman" w:hAnsi="Times New Roman" w:cs="Times New Roman"/>
          <w:sz w:val="26"/>
          <w:szCs w:val="26"/>
        </w:rPr>
      </w:pPr>
      <w:r>
        <w:rPr>
          <w:rFonts w:ascii="Times New Roman" w:hAnsi="Times New Roman" w:cs="Times New Roman"/>
          <w:sz w:val="26"/>
          <w:szCs w:val="26"/>
        </w:rPr>
        <w:t>xây dựng nhà nước Vạn Xuân lớn mạnh.</w:t>
      </w:r>
      <w:r w:rsidRPr="00E46D5E">
        <w:rPr>
          <w:rFonts w:ascii="Times New Roman" w:hAnsi="Times New Roman" w:cs="Times New Roman"/>
          <w:b/>
          <w:bCs/>
          <w:sz w:val="26"/>
          <w:szCs w:val="26"/>
        </w:rPr>
        <w:t xml:space="preserve"> </w:t>
      </w:r>
    </w:p>
    <w:p w14:paraId="32E0FB16" w14:textId="77777777" w:rsidR="003932F4" w:rsidRDefault="003932F4" w:rsidP="003932F4">
      <w:pPr>
        <w:jc w:val="both"/>
        <w:rPr>
          <w:rFonts w:ascii="Times New Roman" w:hAnsi="Times New Roman" w:cs="Times New Roman"/>
          <w:sz w:val="26"/>
          <w:szCs w:val="26"/>
        </w:rPr>
      </w:pPr>
      <w:r>
        <w:rPr>
          <w:rFonts w:ascii="Times New Roman" w:hAnsi="Times New Roman" w:cs="Times New Roman"/>
          <w:b/>
          <w:bCs/>
          <w:sz w:val="26"/>
          <w:szCs w:val="26"/>
        </w:rPr>
        <w:t xml:space="preserve">Câu 10. </w:t>
      </w:r>
      <w:r>
        <w:rPr>
          <w:rFonts w:ascii="Times New Roman" w:hAnsi="Times New Roman" w:cs="Times New Roman"/>
          <w:sz w:val="26"/>
          <w:szCs w:val="26"/>
        </w:rPr>
        <w:t>Nghệ thuật quân sự nào sau đây trong kháng chiến chống Tống thời Lý tiếp tục được kế thừa và phát huy trong khởi nghĩa Lam Sơn?</w:t>
      </w:r>
    </w:p>
    <w:p w14:paraId="7C0D4026" w14:textId="77777777" w:rsidR="003932F4" w:rsidRDefault="003932F4" w:rsidP="003932F4">
      <w:pPr>
        <w:pStyle w:val="ListParagraph"/>
        <w:numPr>
          <w:ilvl w:val="0"/>
          <w:numId w:val="8"/>
        </w:numPr>
        <w:jc w:val="both"/>
        <w:rPr>
          <w:rFonts w:ascii="Times New Roman" w:hAnsi="Times New Roman" w:cs="Times New Roman"/>
          <w:sz w:val="26"/>
          <w:szCs w:val="26"/>
        </w:rPr>
      </w:pPr>
      <w:r>
        <w:rPr>
          <w:rFonts w:ascii="Times New Roman" w:hAnsi="Times New Roman" w:cs="Times New Roman"/>
          <w:sz w:val="26"/>
          <w:szCs w:val="26"/>
        </w:rPr>
        <w:t>Tiên phát chế nhân.</w:t>
      </w:r>
    </w:p>
    <w:p w14:paraId="2362E4BF" w14:textId="77777777" w:rsidR="003932F4" w:rsidRDefault="003932F4" w:rsidP="003932F4">
      <w:pPr>
        <w:pStyle w:val="ListParagraph"/>
        <w:numPr>
          <w:ilvl w:val="0"/>
          <w:numId w:val="8"/>
        </w:numPr>
        <w:jc w:val="both"/>
        <w:rPr>
          <w:rFonts w:ascii="Times New Roman" w:hAnsi="Times New Roman" w:cs="Times New Roman"/>
          <w:sz w:val="26"/>
          <w:szCs w:val="26"/>
        </w:rPr>
      </w:pPr>
      <w:r>
        <w:rPr>
          <w:rFonts w:ascii="Times New Roman" w:hAnsi="Times New Roman" w:cs="Times New Roman"/>
          <w:sz w:val="26"/>
          <w:szCs w:val="26"/>
        </w:rPr>
        <w:t>Dĩ đoãn chế trường.</w:t>
      </w:r>
    </w:p>
    <w:p w14:paraId="23EE3F71" w14:textId="77777777" w:rsidR="003932F4" w:rsidRDefault="003932F4" w:rsidP="003932F4">
      <w:pPr>
        <w:pStyle w:val="ListParagraph"/>
        <w:numPr>
          <w:ilvl w:val="0"/>
          <w:numId w:val="8"/>
        </w:numPr>
        <w:jc w:val="both"/>
        <w:rPr>
          <w:rFonts w:ascii="Times New Roman" w:hAnsi="Times New Roman" w:cs="Times New Roman"/>
          <w:sz w:val="26"/>
          <w:szCs w:val="26"/>
        </w:rPr>
      </w:pPr>
      <w:r>
        <w:rPr>
          <w:rFonts w:ascii="Times New Roman" w:hAnsi="Times New Roman" w:cs="Times New Roman"/>
          <w:sz w:val="26"/>
          <w:szCs w:val="26"/>
        </w:rPr>
        <w:t>Đánh nhanh, thắng nhanh.</w:t>
      </w:r>
    </w:p>
    <w:p w14:paraId="0604938B" w14:textId="77777777" w:rsidR="003932F4" w:rsidRPr="00E46D5E" w:rsidRDefault="003932F4" w:rsidP="003932F4">
      <w:pPr>
        <w:pStyle w:val="ListParagraph"/>
        <w:numPr>
          <w:ilvl w:val="0"/>
          <w:numId w:val="8"/>
        </w:numPr>
        <w:jc w:val="both"/>
        <w:rPr>
          <w:rFonts w:ascii="Times New Roman" w:hAnsi="Times New Roman" w:cs="Times New Roman"/>
          <w:color w:val="EE0000"/>
          <w:sz w:val="26"/>
          <w:szCs w:val="26"/>
        </w:rPr>
      </w:pPr>
      <w:r w:rsidRPr="00E46D5E">
        <w:rPr>
          <w:rFonts w:ascii="Times New Roman" w:hAnsi="Times New Roman" w:cs="Times New Roman"/>
          <w:color w:val="EE0000"/>
          <w:sz w:val="26"/>
          <w:szCs w:val="26"/>
        </w:rPr>
        <w:t>Chủ động kết thúc chiến tranh.</w:t>
      </w:r>
    </w:p>
    <w:p w14:paraId="789CE587" w14:textId="77777777" w:rsidR="003932F4" w:rsidRPr="007B1C9B" w:rsidRDefault="003932F4" w:rsidP="003932F4">
      <w:pPr>
        <w:jc w:val="both"/>
        <w:rPr>
          <w:rFonts w:ascii="Times New Roman" w:hAnsi="Times New Roman" w:cs="Times New Roman"/>
          <w:sz w:val="26"/>
          <w:szCs w:val="26"/>
          <w:lang w:val="vi-VN"/>
        </w:rPr>
      </w:pPr>
      <w:r>
        <w:rPr>
          <w:rFonts w:ascii="Times New Roman" w:hAnsi="Times New Roman" w:cs="Times New Roman"/>
          <w:b/>
          <w:bCs/>
          <w:sz w:val="26"/>
          <w:szCs w:val="26"/>
        </w:rPr>
        <w:t xml:space="preserve">Câu 11. </w:t>
      </w:r>
      <w:r>
        <w:rPr>
          <w:rFonts w:ascii="Times New Roman" w:hAnsi="Times New Roman" w:cs="Times New Roman"/>
          <w:sz w:val="26"/>
          <w:szCs w:val="26"/>
        </w:rPr>
        <w:t>So</w:t>
      </w:r>
      <w:r>
        <w:rPr>
          <w:rFonts w:ascii="Times New Roman" w:hAnsi="Times New Roman" w:cs="Times New Roman"/>
          <w:sz w:val="26"/>
          <w:szCs w:val="26"/>
          <w:lang w:val="vi-VN"/>
        </w:rPr>
        <w:t xml:space="preserve"> </w:t>
      </w:r>
      <w:r>
        <w:rPr>
          <w:rFonts w:ascii="Times New Roman" w:hAnsi="Times New Roman" w:cs="Times New Roman"/>
          <w:sz w:val="26"/>
          <w:szCs w:val="26"/>
        </w:rPr>
        <w:t>với các cuộc kháng chiến thắng lợi</w:t>
      </w:r>
      <w:r>
        <w:rPr>
          <w:rFonts w:ascii="Times New Roman" w:hAnsi="Times New Roman" w:cs="Times New Roman"/>
          <w:sz w:val="26"/>
          <w:szCs w:val="26"/>
          <w:lang w:val="vi-VN"/>
        </w:rPr>
        <w:t xml:space="preserve"> ở</w:t>
      </w:r>
      <w:r>
        <w:rPr>
          <w:rFonts w:ascii="Times New Roman" w:hAnsi="Times New Roman" w:cs="Times New Roman"/>
          <w:sz w:val="26"/>
          <w:szCs w:val="26"/>
        </w:rPr>
        <w:t xml:space="preserve"> thế kỉ X – XV</w:t>
      </w:r>
      <w:r>
        <w:rPr>
          <w:rFonts w:ascii="Times New Roman" w:hAnsi="Times New Roman" w:cs="Times New Roman"/>
          <w:sz w:val="26"/>
          <w:szCs w:val="26"/>
          <w:lang w:val="vi-VN"/>
        </w:rPr>
        <w:t>, n</w:t>
      </w:r>
      <w:r>
        <w:rPr>
          <w:rFonts w:ascii="Times New Roman" w:hAnsi="Times New Roman" w:cs="Times New Roman"/>
          <w:sz w:val="26"/>
          <w:szCs w:val="26"/>
        </w:rPr>
        <w:t>guyên nhân c</w:t>
      </w:r>
      <w:r>
        <w:rPr>
          <w:rFonts w:ascii="Times New Roman" w:hAnsi="Times New Roman" w:cs="Times New Roman"/>
          <w:sz w:val="26"/>
          <w:szCs w:val="26"/>
          <w:lang w:val="vi-VN"/>
        </w:rPr>
        <w:t>ơ</w:t>
      </w:r>
      <w:r>
        <w:rPr>
          <w:rFonts w:ascii="Times New Roman" w:hAnsi="Times New Roman" w:cs="Times New Roman"/>
          <w:sz w:val="26"/>
          <w:szCs w:val="26"/>
        </w:rPr>
        <w:t xml:space="preserve"> bản nhất dẫn đến thất bại của các phong trào kháng chiến chống Pháp cuối thế kỉ XIX</w:t>
      </w:r>
      <w:r>
        <w:rPr>
          <w:rFonts w:ascii="Times New Roman" w:hAnsi="Times New Roman" w:cs="Times New Roman"/>
          <w:sz w:val="26"/>
          <w:szCs w:val="26"/>
          <w:lang w:val="vi-VN"/>
        </w:rPr>
        <w:t xml:space="preserve"> là</w:t>
      </w:r>
    </w:p>
    <w:p w14:paraId="361E686D" w14:textId="77777777" w:rsidR="003932F4" w:rsidRPr="007B1C9B" w:rsidRDefault="003932F4" w:rsidP="003932F4">
      <w:pPr>
        <w:pStyle w:val="ListParagraph"/>
        <w:numPr>
          <w:ilvl w:val="0"/>
          <w:numId w:val="9"/>
        </w:numPr>
        <w:jc w:val="both"/>
        <w:rPr>
          <w:rFonts w:ascii="Times New Roman" w:hAnsi="Times New Roman" w:cs="Times New Roman"/>
          <w:sz w:val="26"/>
          <w:szCs w:val="26"/>
          <w:lang w:val="vi-VN"/>
        </w:rPr>
      </w:pPr>
      <w:r w:rsidRPr="005E3AD8">
        <w:rPr>
          <w:rFonts w:ascii="Times New Roman" w:hAnsi="Times New Roman" w:cs="Times New Roman"/>
          <w:sz w:val="26"/>
          <w:szCs w:val="26"/>
          <w:lang w:val="vi-VN"/>
        </w:rPr>
        <w:t>Pháp có ư</w:t>
      </w:r>
      <w:r w:rsidRPr="007B1C9B">
        <w:rPr>
          <w:rFonts w:ascii="Times New Roman" w:hAnsi="Times New Roman" w:cs="Times New Roman"/>
          <w:sz w:val="26"/>
          <w:szCs w:val="26"/>
          <w:lang w:val="vi-VN"/>
        </w:rPr>
        <w:t xml:space="preserve">u thế vượt trội về quân sự, kinh tế và kĩ thuật. </w:t>
      </w:r>
    </w:p>
    <w:p w14:paraId="4798E527" w14:textId="77777777" w:rsidR="003932F4" w:rsidRPr="00F2109E" w:rsidRDefault="003932F4" w:rsidP="003932F4">
      <w:pPr>
        <w:pStyle w:val="ListParagraph"/>
        <w:numPr>
          <w:ilvl w:val="0"/>
          <w:numId w:val="9"/>
        </w:numPr>
        <w:jc w:val="both"/>
        <w:rPr>
          <w:rFonts w:ascii="Times New Roman" w:hAnsi="Times New Roman" w:cs="Times New Roman"/>
          <w:sz w:val="26"/>
          <w:szCs w:val="26"/>
          <w:lang w:val="vi-VN"/>
        </w:rPr>
      </w:pPr>
      <w:r w:rsidRPr="00F2109E">
        <w:rPr>
          <w:rFonts w:ascii="Times New Roman" w:hAnsi="Times New Roman" w:cs="Times New Roman"/>
          <w:sz w:val="26"/>
          <w:szCs w:val="26"/>
          <w:lang w:val="vi-VN"/>
        </w:rPr>
        <w:t>Triều đình phong kiến Nguyễn suy yếu, bảo thủ, thỏa hiệp và đầu hàng.</w:t>
      </w:r>
    </w:p>
    <w:p w14:paraId="4F9BF4EA" w14:textId="77777777" w:rsidR="003932F4" w:rsidRPr="00F2109E" w:rsidRDefault="003932F4" w:rsidP="003932F4">
      <w:pPr>
        <w:pStyle w:val="ListParagraph"/>
        <w:numPr>
          <w:ilvl w:val="0"/>
          <w:numId w:val="9"/>
        </w:numPr>
        <w:jc w:val="both"/>
        <w:rPr>
          <w:rFonts w:ascii="Times New Roman" w:hAnsi="Times New Roman" w:cs="Times New Roman"/>
          <w:color w:val="EE0000"/>
          <w:sz w:val="26"/>
          <w:szCs w:val="26"/>
          <w:lang w:val="vi-VN"/>
        </w:rPr>
      </w:pPr>
      <w:r w:rsidRPr="00F2109E">
        <w:rPr>
          <w:rFonts w:ascii="Times New Roman" w:hAnsi="Times New Roman" w:cs="Times New Roman"/>
          <w:color w:val="EE0000"/>
          <w:sz w:val="26"/>
          <w:szCs w:val="26"/>
          <w:lang w:val="vi-VN"/>
        </w:rPr>
        <w:t>Phong trào nông dân và sĩ phu diễn ra tự phát, thiếu đường lối lãnh đạo đúng đắn, thống nhất.</w:t>
      </w:r>
    </w:p>
    <w:p w14:paraId="2D0F967E" w14:textId="77777777" w:rsidR="003932F4" w:rsidRDefault="003932F4" w:rsidP="003932F4">
      <w:pPr>
        <w:pStyle w:val="ListParagraph"/>
        <w:numPr>
          <w:ilvl w:val="0"/>
          <w:numId w:val="9"/>
        </w:numPr>
        <w:jc w:val="both"/>
        <w:rPr>
          <w:rFonts w:ascii="Times New Roman" w:hAnsi="Times New Roman" w:cs="Times New Roman"/>
          <w:sz w:val="26"/>
          <w:szCs w:val="26"/>
          <w:lang w:val="vi-VN"/>
        </w:rPr>
      </w:pPr>
      <w:r w:rsidRPr="00F2109E">
        <w:rPr>
          <w:rFonts w:ascii="Times New Roman" w:hAnsi="Times New Roman" w:cs="Times New Roman"/>
          <w:sz w:val="26"/>
          <w:szCs w:val="26"/>
          <w:lang w:val="vi-VN"/>
        </w:rPr>
        <w:t>Nghệ thuật quân sự truyền thống không còn phù hợp với bối cảnh mới.</w:t>
      </w:r>
    </w:p>
    <w:p w14:paraId="02EB7AC6" w14:textId="6DBFB225" w:rsidR="003932F4" w:rsidRPr="003932F4" w:rsidRDefault="003932F4" w:rsidP="003932F4">
      <w:pPr>
        <w:jc w:val="both"/>
        <w:rPr>
          <w:rFonts w:ascii="Times New Roman" w:hAnsi="Times New Roman" w:cs="Times New Roman"/>
          <w:b/>
          <w:bCs/>
          <w:color w:val="4472C4" w:themeColor="accent1"/>
          <w:sz w:val="26"/>
          <w:szCs w:val="26"/>
          <w:u w:val="single"/>
          <w:lang w:val="vi-VN"/>
        </w:rPr>
      </w:pPr>
      <w:r w:rsidRPr="003932F4">
        <w:rPr>
          <w:rFonts w:ascii="Times New Roman" w:hAnsi="Times New Roman" w:cs="Times New Roman"/>
          <w:b/>
          <w:bCs/>
          <w:color w:val="4472C4" w:themeColor="accent1"/>
          <w:sz w:val="26"/>
          <w:szCs w:val="26"/>
          <w:u w:val="single"/>
          <w:lang w:val="vi-VN"/>
        </w:rPr>
        <w:t>Giải chi tiết</w:t>
      </w:r>
    </w:p>
    <w:p w14:paraId="405BF352"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lastRenderedPageBreak/>
        <w:t>A. Là nguyên nhân trực tiếp, khách quan → đúng nhưng chưa phải căn bản nhất.</w:t>
      </w:r>
    </w:p>
    <w:p w14:paraId="22925520"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 xml:space="preserve"> B. Là điều kiện làm phong trào suy yếu nhưng nếu có một lực lượng lãnh đạo thay thế đủ mạnh thì vẫn có thể vượt qua.</w:t>
      </w:r>
    </w:p>
    <w:p w14:paraId="62D87946"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 xml:space="preserve"> C. Đây mới là nguyên nhân căn bản nhất: phong trào thiếu lực lượng chính trị tiên phong, thiếu đường lối đúng đắn, thống nhất.</w:t>
      </w:r>
    </w:p>
    <w:p w14:paraId="25B16BAA"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 xml:space="preserve"> D. Sai, vì nghệ thuật quân sự dân tộc vẫn có giá trị, chỉ là chưa được phát huy hiệu quả do thiếu lãnh đạo).</w:t>
      </w:r>
    </w:p>
    <w:p w14:paraId="4E423D4A" w14:textId="77777777" w:rsidR="003932F4" w:rsidRPr="003932F4" w:rsidRDefault="003932F4" w:rsidP="003932F4">
      <w:pPr>
        <w:jc w:val="both"/>
        <w:rPr>
          <w:rFonts w:ascii="Times New Roman" w:hAnsi="Times New Roman" w:cs="Times New Roman"/>
          <w:color w:val="4472C4" w:themeColor="accent1"/>
          <w:sz w:val="26"/>
          <w:szCs w:val="26"/>
          <w:lang w:val="vi-VN"/>
        </w:rPr>
      </w:pPr>
    </w:p>
    <w:p w14:paraId="4A0D1F50" w14:textId="77777777" w:rsidR="003932F4" w:rsidRPr="00F2109E" w:rsidRDefault="003932F4" w:rsidP="003932F4">
      <w:pPr>
        <w:jc w:val="both"/>
        <w:rPr>
          <w:rFonts w:ascii="Times New Roman" w:hAnsi="Times New Roman" w:cs="Times New Roman"/>
          <w:sz w:val="26"/>
          <w:szCs w:val="26"/>
          <w:lang w:val="vi-VN"/>
        </w:rPr>
      </w:pPr>
      <w:r w:rsidRPr="00F2109E">
        <w:rPr>
          <w:rFonts w:ascii="Times New Roman" w:hAnsi="Times New Roman" w:cs="Times New Roman"/>
          <w:b/>
          <w:bCs/>
          <w:sz w:val="26"/>
          <w:szCs w:val="26"/>
          <w:lang w:val="vi-VN"/>
        </w:rPr>
        <w:t xml:space="preserve">Câu 12. </w:t>
      </w:r>
      <w:r w:rsidRPr="00F2109E">
        <w:rPr>
          <w:rFonts w:ascii="Times New Roman" w:hAnsi="Times New Roman" w:cs="Times New Roman"/>
          <w:sz w:val="26"/>
          <w:szCs w:val="26"/>
          <w:lang w:val="vi-VN"/>
        </w:rPr>
        <w:t>Cuộc chiến tranh nào sau đây là “sản phẩm” của Chiến tranh lạnh, đồng thời là cuộc đụng độ trực tiếp đầu tiên giữa hai phe tư bản chủ nghĩa và xã hội chủ nghĩa?</w:t>
      </w:r>
    </w:p>
    <w:p w14:paraId="74771B19" w14:textId="77777777" w:rsidR="003932F4" w:rsidRPr="00F2109E" w:rsidRDefault="003932F4" w:rsidP="003932F4">
      <w:pPr>
        <w:pStyle w:val="ListParagraph"/>
        <w:numPr>
          <w:ilvl w:val="0"/>
          <w:numId w:val="10"/>
        </w:numPr>
        <w:jc w:val="both"/>
        <w:rPr>
          <w:rFonts w:ascii="Times New Roman" w:hAnsi="Times New Roman" w:cs="Times New Roman"/>
          <w:sz w:val="26"/>
          <w:szCs w:val="26"/>
          <w:lang w:val="vi-VN"/>
        </w:rPr>
      </w:pPr>
      <w:r w:rsidRPr="00F2109E">
        <w:rPr>
          <w:rFonts w:ascii="Times New Roman" w:hAnsi="Times New Roman" w:cs="Times New Roman"/>
          <w:sz w:val="26"/>
          <w:szCs w:val="26"/>
          <w:lang w:val="vi-VN"/>
        </w:rPr>
        <w:t>Cuộc chiến tranh của Pháp ở Đông Dương (1945 – 1954).</w:t>
      </w:r>
    </w:p>
    <w:p w14:paraId="18578286" w14:textId="77777777" w:rsidR="003932F4" w:rsidRPr="00F2109E" w:rsidRDefault="003932F4" w:rsidP="003932F4">
      <w:pPr>
        <w:pStyle w:val="ListParagraph"/>
        <w:numPr>
          <w:ilvl w:val="0"/>
          <w:numId w:val="10"/>
        </w:numPr>
        <w:jc w:val="both"/>
        <w:rPr>
          <w:rFonts w:ascii="Times New Roman" w:hAnsi="Times New Roman" w:cs="Times New Roman"/>
          <w:color w:val="EE0000"/>
          <w:sz w:val="26"/>
          <w:szCs w:val="26"/>
          <w:lang w:val="vi-VN"/>
        </w:rPr>
      </w:pPr>
      <w:r w:rsidRPr="00F2109E">
        <w:rPr>
          <w:rFonts w:ascii="Times New Roman" w:hAnsi="Times New Roman" w:cs="Times New Roman"/>
          <w:color w:val="EE0000"/>
          <w:sz w:val="26"/>
          <w:szCs w:val="26"/>
          <w:lang w:val="vi-VN"/>
        </w:rPr>
        <w:t>Cuộc chiến tranh trên bán đảo Triều Tiên (1950 – 1953).</w:t>
      </w:r>
    </w:p>
    <w:p w14:paraId="70370CA5" w14:textId="77777777" w:rsidR="003932F4" w:rsidRPr="00F2109E" w:rsidRDefault="003932F4" w:rsidP="003932F4">
      <w:pPr>
        <w:pStyle w:val="ListParagraph"/>
        <w:numPr>
          <w:ilvl w:val="0"/>
          <w:numId w:val="10"/>
        </w:numPr>
        <w:jc w:val="both"/>
        <w:rPr>
          <w:rFonts w:ascii="Times New Roman" w:hAnsi="Times New Roman" w:cs="Times New Roman"/>
          <w:sz w:val="26"/>
          <w:szCs w:val="26"/>
          <w:lang w:val="vi-VN"/>
        </w:rPr>
      </w:pPr>
      <w:r w:rsidRPr="00F2109E">
        <w:rPr>
          <w:rFonts w:ascii="Times New Roman" w:hAnsi="Times New Roman" w:cs="Times New Roman"/>
          <w:sz w:val="26"/>
          <w:szCs w:val="26"/>
          <w:lang w:val="vi-VN"/>
        </w:rPr>
        <w:t>Cuộc chiến tranh của Mỹ ở Việt Nam (1954 – 1975).</w:t>
      </w:r>
    </w:p>
    <w:p w14:paraId="0AECF81A" w14:textId="77777777" w:rsidR="003932F4" w:rsidRDefault="003932F4" w:rsidP="003932F4">
      <w:pPr>
        <w:pStyle w:val="ListParagraph"/>
        <w:numPr>
          <w:ilvl w:val="0"/>
          <w:numId w:val="10"/>
        </w:numPr>
        <w:jc w:val="both"/>
        <w:rPr>
          <w:rFonts w:ascii="Times New Roman" w:hAnsi="Times New Roman" w:cs="Times New Roman"/>
          <w:sz w:val="26"/>
          <w:szCs w:val="26"/>
          <w:lang w:val="vi-VN"/>
        </w:rPr>
      </w:pPr>
      <w:r w:rsidRPr="00F2109E">
        <w:rPr>
          <w:rFonts w:ascii="Times New Roman" w:hAnsi="Times New Roman" w:cs="Times New Roman"/>
          <w:sz w:val="26"/>
          <w:szCs w:val="26"/>
          <w:lang w:val="vi-VN"/>
        </w:rPr>
        <w:t>Chiến tranh có tính nội chiến ở Trung Quốc (1946 – 1949).</w:t>
      </w:r>
    </w:p>
    <w:p w14:paraId="34AE4092" w14:textId="1388684D" w:rsidR="003932F4" w:rsidRPr="003932F4" w:rsidRDefault="003932F4" w:rsidP="003932F4">
      <w:pPr>
        <w:jc w:val="both"/>
        <w:rPr>
          <w:rFonts w:ascii="Times New Roman" w:hAnsi="Times New Roman" w:cs="Times New Roman"/>
          <w:b/>
          <w:bCs/>
          <w:color w:val="4472C4" w:themeColor="accent1"/>
          <w:sz w:val="26"/>
          <w:szCs w:val="26"/>
          <w:u w:val="single"/>
          <w:lang w:val="vi-VN"/>
        </w:rPr>
      </w:pPr>
      <w:r w:rsidRPr="003932F4">
        <w:rPr>
          <w:rFonts w:ascii="Times New Roman" w:hAnsi="Times New Roman" w:cs="Times New Roman"/>
          <w:b/>
          <w:bCs/>
          <w:color w:val="4472C4" w:themeColor="accent1"/>
          <w:sz w:val="26"/>
          <w:szCs w:val="26"/>
          <w:u w:val="single"/>
          <w:lang w:val="vi-VN"/>
        </w:rPr>
        <w:t>Giải chi tiết</w:t>
      </w:r>
    </w:p>
    <w:p w14:paraId="1F80C8CC"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A. Mang tính chất chiến tranh xâm lược thuộc địa của Pháp. Dù có sự hỗ trợ gián tiếp của Mỹ và khối phương Tây, nhưng chưa phải là cuộc đụng độ trực tiếp đầu tiên giữa hai phe trong bối cảnh Chiến tranh lạnh.</w:t>
      </w:r>
    </w:p>
    <w:p w14:paraId="2AA4027E"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B. Là cuộc đụng độ quân sự trực tiếp đầu tiên giữa hai phe: Phe xã hội chủ nghĩa: Bắc Triều Tiên, có sự ủng hộ của Liên Xô và Trung Quốc. Phe tư bản chủ nghĩa: Nam Triều Tiên, được Mỹ và Liên Hợp Quốc (trong đó Mỹ giữ vai trò chính) hậu thuẫn. Đây là cuộc chiến tranh điển hình, thường được gọi là “sản phẩm trực tiếp của Chiến tranh lạnh”.</w:t>
      </w:r>
    </w:p>
    <w:p w14:paraId="71006114"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C. Cũng chịu ảnh hưởng sâu sắc của Chiến tranh lạnh, nhưng diễn ra sau Chiến tranh Triều Tiên, không phải là cuộc đụng độ đầu tiên.</w:t>
      </w:r>
    </w:p>
    <w:p w14:paraId="36993D25" w14:textId="77777777" w:rsidR="003932F4" w:rsidRPr="003932F4" w:rsidRDefault="003932F4" w:rsidP="003932F4">
      <w:pPr>
        <w:jc w:val="both"/>
        <w:rPr>
          <w:rFonts w:ascii="Times New Roman" w:hAnsi="Times New Roman" w:cs="Times New Roman"/>
          <w:color w:val="4472C4" w:themeColor="accent1"/>
          <w:lang w:val="vi-VN"/>
        </w:rPr>
      </w:pPr>
      <w:r w:rsidRPr="003932F4">
        <w:rPr>
          <w:rFonts w:ascii="Times New Roman" w:hAnsi="Times New Roman" w:cs="Times New Roman"/>
          <w:color w:val="4472C4" w:themeColor="accent1"/>
          <w:lang w:val="vi-VN"/>
        </w:rPr>
        <w:t>D. Về bản chất là nội chiến dân tộc, giữa Quốc dân đảng (Tưởng Giới Thạch) và Đảng Cộng sản Trung Quốc. Có sự can dự của Mỹ và Liên Xô, nhưng chưa được coi là cuộc đụng độ trực tiếp giữa hai phe mà vẫn thiên về tính nội chiến).</w:t>
      </w:r>
    </w:p>
    <w:p w14:paraId="44417DB8" w14:textId="77777777" w:rsidR="003932F4" w:rsidRPr="003932F4" w:rsidRDefault="003932F4" w:rsidP="003932F4">
      <w:pPr>
        <w:jc w:val="both"/>
        <w:rPr>
          <w:rFonts w:ascii="Times New Roman" w:hAnsi="Times New Roman" w:cs="Times New Roman"/>
          <w:sz w:val="26"/>
          <w:szCs w:val="26"/>
          <w:lang w:val="vi-VN"/>
        </w:rPr>
      </w:pPr>
    </w:p>
    <w:p w14:paraId="3FF6AF20" w14:textId="77777777" w:rsidR="003932F4" w:rsidRPr="00F2109E" w:rsidRDefault="003932F4" w:rsidP="003932F4">
      <w:pPr>
        <w:jc w:val="both"/>
        <w:rPr>
          <w:rFonts w:ascii="Times New Roman" w:hAnsi="Times New Roman" w:cs="Times New Roman"/>
          <w:sz w:val="26"/>
          <w:szCs w:val="26"/>
          <w:lang w:val="vi-VN"/>
        </w:rPr>
      </w:pPr>
      <w:r w:rsidRPr="00F2109E">
        <w:rPr>
          <w:rFonts w:ascii="Times New Roman" w:hAnsi="Times New Roman" w:cs="Times New Roman"/>
          <w:b/>
          <w:bCs/>
          <w:sz w:val="26"/>
          <w:szCs w:val="26"/>
          <w:lang w:val="vi-VN"/>
        </w:rPr>
        <w:t xml:space="preserve">Câu 13. </w:t>
      </w:r>
      <w:r w:rsidRPr="00F2109E">
        <w:rPr>
          <w:rFonts w:ascii="Times New Roman" w:hAnsi="Times New Roman" w:cs="Times New Roman"/>
          <w:sz w:val="26"/>
          <w:szCs w:val="26"/>
          <w:lang w:val="vi-VN"/>
        </w:rPr>
        <w:t>Sau thắng lợi của cuộc kháng chiến chống Mĩ (1975), Việt Nam vừa phải khắc phục hậu quả chiến tranh, vừa muốn mở rộng quan hệ quốc tế. Trong bối cảnh đó, việc Việt Nam gia nhập Liên hợp quốc (9/1977) trước hết xuất phát từ lí do nào sau đây?</w:t>
      </w:r>
    </w:p>
    <w:p w14:paraId="75A92282" w14:textId="77777777" w:rsidR="003932F4" w:rsidRPr="003932F4" w:rsidRDefault="003932F4" w:rsidP="003932F4">
      <w:pPr>
        <w:jc w:val="both"/>
        <w:rPr>
          <w:rFonts w:ascii="Times New Roman" w:hAnsi="Times New Roman" w:cs="Times New Roman"/>
          <w:color w:val="000000" w:themeColor="text1"/>
          <w:sz w:val="26"/>
          <w:szCs w:val="26"/>
          <w:lang w:val="vi-VN"/>
        </w:rPr>
      </w:pPr>
      <w:r w:rsidRPr="003932F4">
        <w:rPr>
          <w:rFonts w:ascii="Times New Roman" w:hAnsi="Times New Roman" w:cs="Times New Roman"/>
          <w:color w:val="000000" w:themeColor="text1"/>
          <w:sz w:val="26"/>
          <w:szCs w:val="26"/>
          <w:lang w:val="vi-VN"/>
        </w:rPr>
        <w:lastRenderedPageBreak/>
        <w:t>A. Nguyên tắc của Hiến chương Liên hợp quốc phù hợp với đường lối xây dựng và bảo vệ Tổ quốc của Việt Nam.</w:t>
      </w:r>
    </w:p>
    <w:p w14:paraId="749DC4CB" w14:textId="77777777" w:rsidR="003932F4" w:rsidRPr="003932F4" w:rsidRDefault="003932F4" w:rsidP="003932F4">
      <w:pPr>
        <w:jc w:val="both"/>
        <w:rPr>
          <w:rFonts w:ascii="Times New Roman" w:hAnsi="Times New Roman" w:cs="Times New Roman"/>
          <w:color w:val="EE0000"/>
          <w:sz w:val="26"/>
          <w:szCs w:val="26"/>
          <w:lang w:val="vi-VN"/>
        </w:rPr>
      </w:pPr>
      <w:r w:rsidRPr="003932F4">
        <w:rPr>
          <w:rFonts w:ascii="Times New Roman" w:hAnsi="Times New Roman" w:cs="Times New Roman"/>
          <w:color w:val="EE0000"/>
          <w:sz w:val="26"/>
          <w:szCs w:val="26"/>
          <w:lang w:val="vi-VN"/>
        </w:rPr>
        <w:t>B. Việt Nam coi đây là diễn đàn quốc tế quan trọng để tranh thủ sự ủng hộ rộng rãi, phá thế bao vây, cô lập.</w:t>
      </w:r>
    </w:p>
    <w:p w14:paraId="63938B6B" w14:textId="77777777" w:rsidR="003932F4" w:rsidRPr="00F2109E" w:rsidRDefault="003932F4" w:rsidP="003932F4">
      <w:pPr>
        <w:jc w:val="both"/>
        <w:rPr>
          <w:rFonts w:ascii="Times New Roman" w:hAnsi="Times New Roman" w:cs="Times New Roman"/>
          <w:sz w:val="26"/>
          <w:szCs w:val="26"/>
          <w:lang w:val="vi-VN"/>
        </w:rPr>
      </w:pPr>
      <w:r w:rsidRPr="00F2109E">
        <w:rPr>
          <w:rFonts w:ascii="Times New Roman" w:hAnsi="Times New Roman" w:cs="Times New Roman"/>
          <w:sz w:val="26"/>
          <w:szCs w:val="26"/>
          <w:lang w:val="vi-VN"/>
        </w:rPr>
        <w:t>C. Việt Nam muốn thông qua tổ chức này để thúc đẩy Mỹ xóa bỏ lệnh cấm vận và nối lại quan hệ ngoại giao.</w:t>
      </w:r>
    </w:p>
    <w:p w14:paraId="2E586276" w14:textId="77777777" w:rsidR="003932F4" w:rsidRDefault="003932F4" w:rsidP="003932F4">
      <w:pPr>
        <w:jc w:val="both"/>
        <w:rPr>
          <w:rFonts w:ascii="Times New Roman" w:hAnsi="Times New Roman" w:cs="Times New Roman"/>
          <w:sz w:val="26"/>
          <w:szCs w:val="26"/>
          <w:lang w:val="vi-VN"/>
        </w:rPr>
      </w:pPr>
      <w:r w:rsidRPr="00500961">
        <w:rPr>
          <w:rFonts w:ascii="Times New Roman" w:hAnsi="Times New Roman" w:cs="Times New Roman"/>
          <w:sz w:val="26"/>
          <w:szCs w:val="26"/>
          <w:lang w:val="vi-VN"/>
        </w:rPr>
        <w:t>D. Liên hợp quốc là tổ chức tiến bộ, có vai trò to lớn trong việc duy trì hòa bình, an ninh quốc tế.</w:t>
      </w:r>
    </w:p>
    <w:p w14:paraId="34E794B6" w14:textId="223F049C" w:rsidR="004B32B9" w:rsidRPr="004B32B9" w:rsidRDefault="004B32B9" w:rsidP="003932F4">
      <w:pPr>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Giải chi tiết</w:t>
      </w:r>
    </w:p>
    <w:p w14:paraId="09D25CE7" w14:textId="77777777" w:rsidR="004B32B9" w:rsidRPr="004B32B9" w:rsidRDefault="004B32B9" w:rsidP="003932F4">
      <w:pPr>
        <w:jc w:val="both"/>
        <w:rPr>
          <w:rFonts w:ascii="Times New Roman" w:hAnsi="Times New Roman" w:cs="Times New Roman"/>
          <w:color w:val="4472C4" w:themeColor="accent1"/>
          <w:sz w:val="26"/>
          <w:szCs w:val="26"/>
          <w:lang w:val="vi-VN"/>
        </w:rPr>
      </w:pPr>
    </w:p>
    <w:p w14:paraId="15BEDB68"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B. Việt Nam coi đây là diễn đàn quốc tế quan trọng để tranh thủ sự ủng hộ rộng rãi, phá thế bao vây, cô lập.</w:t>
      </w:r>
    </w:p>
    <w:p w14:paraId="55F3D5DC"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1. Bối cảnh lịch sử: Sau thắng lợi của cuộc kháng chiến chống Mỹ, cứu nước (1975):</w:t>
      </w:r>
    </w:p>
    <w:p w14:paraId="066031CA"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Đất nước thống nhất, nhưng bị tàn phá nặng nề sau hơn 30 năm chiến tranh.</w:t>
      </w:r>
    </w:p>
    <w:p w14:paraId="3362D632"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Việt Nam cần môi trường quốc tế thuận lợi để khôi phục kinh tế, hàn gắn vết thương chiến tranh, và củng cố vị thế ngoại giao.</w:t>
      </w:r>
    </w:p>
    <w:p w14:paraId="71BFFE66"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Tuy nhiên, tình hình lúc đó rất khó khăn:</w:t>
      </w:r>
    </w:p>
    <w:p w14:paraId="6D8F7EC5"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Việt Nam bị các thế lực thù địch (đặc biệt là Mỹ và đồng minh phương Tây) bao vây, cấm vận, cô lập về kinh tế – chính trị.</w:t>
      </w:r>
    </w:p>
    <w:p w14:paraId="34FF452D"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Trong khu vực, quan hệ với Trung Quốc cũng dần xấu đi do những bất đồng chính trị – biên giới.</w:t>
      </w:r>
    </w:p>
    <w:p w14:paraId="400DA1B2"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Segoe UI Emoji" w:hAnsi="Segoe UI Emoji" w:cs="Segoe UI Emoji"/>
          <w:color w:val="4472C4" w:themeColor="accent1"/>
          <w:sz w:val="26"/>
          <w:szCs w:val="26"/>
          <w:lang w:val="vi-VN"/>
        </w:rPr>
        <w:t>➡️</w:t>
      </w:r>
      <w:r w:rsidRPr="004B32B9">
        <w:rPr>
          <w:rFonts w:ascii="Times New Roman" w:hAnsi="Times New Roman" w:cs="Times New Roman"/>
          <w:color w:val="4472C4" w:themeColor="accent1"/>
          <w:sz w:val="26"/>
          <w:szCs w:val="26"/>
          <w:lang w:val="vi-VN"/>
        </w:rPr>
        <w:t xml:space="preserve"> Vì vậy, việc gia nhập Liên hợp quốc (20/9/1977) mang ý nghĩa chiến lược trong phá thế cô lập và mở rộng quan hệ đối ngoại.</w:t>
      </w:r>
    </w:p>
    <w:p w14:paraId="6600F50A"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Segoe UI Emoji" w:hAnsi="Segoe UI Emoji" w:cs="Segoe UI Emoji"/>
          <w:color w:val="4472C4" w:themeColor="accent1"/>
          <w:sz w:val="26"/>
          <w:szCs w:val="26"/>
          <w:lang w:val="vi-VN"/>
        </w:rPr>
        <w:t>🔹</w:t>
      </w:r>
      <w:r w:rsidRPr="004B32B9">
        <w:rPr>
          <w:rFonts w:ascii="Times New Roman" w:hAnsi="Times New Roman" w:cs="Times New Roman"/>
          <w:color w:val="4472C4" w:themeColor="accent1"/>
          <w:sz w:val="26"/>
          <w:szCs w:val="26"/>
          <w:lang w:val="vi-VN"/>
        </w:rPr>
        <w:t xml:space="preserve"> 2. Phân tích từng phương án: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6"/>
        <w:gridCol w:w="4213"/>
        <w:gridCol w:w="4121"/>
      </w:tblGrid>
      <w:tr w:rsidR="004B32B9" w:rsidRPr="004B32B9" w14:paraId="18EEB3CD" w14:textId="77777777" w:rsidTr="004B32B9">
        <w:trPr>
          <w:tblHeader/>
          <w:tblCellSpacing w:w="15" w:type="dxa"/>
        </w:trPr>
        <w:tc>
          <w:tcPr>
            <w:tcW w:w="0" w:type="auto"/>
            <w:vAlign w:val="center"/>
            <w:hideMark/>
          </w:tcPr>
          <w:p w14:paraId="4DC5767F"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lastRenderedPageBreak/>
              <w:t>Phương án</w:t>
            </w:r>
          </w:p>
        </w:tc>
        <w:tc>
          <w:tcPr>
            <w:tcW w:w="0" w:type="auto"/>
            <w:vAlign w:val="center"/>
            <w:hideMark/>
          </w:tcPr>
          <w:p w14:paraId="2B5FB543"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Nội dung</w:t>
            </w:r>
          </w:p>
        </w:tc>
        <w:tc>
          <w:tcPr>
            <w:tcW w:w="0" w:type="auto"/>
            <w:vAlign w:val="center"/>
            <w:hideMark/>
          </w:tcPr>
          <w:p w14:paraId="11B99DFD"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Nhận xét</w:t>
            </w:r>
          </w:p>
        </w:tc>
      </w:tr>
      <w:tr w:rsidR="004B32B9" w:rsidRPr="004B32B9" w14:paraId="68729192" w14:textId="77777777" w:rsidTr="004B32B9">
        <w:trPr>
          <w:tblCellSpacing w:w="15" w:type="dxa"/>
        </w:trPr>
        <w:tc>
          <w:tcPr>
            <w:tcW w:w="0" w:type="auto"/>
            <w:vAlign w:val="center"/>
            <w:hideMark/>
          </w:tcPr>
          <w:p w14:paraId="18747E7D"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A</w:t>
            </w:r>
          </w:p>
        </w:tc>
        <w:tc>
          <w:tcPr>
            <w:tcW w:w="0" w:type="auto"/>
            <w:vAlign w:val="center"/>
            <w:hideMark/>
          </w:tcPr>
          <w:p w14:paraId="48255208"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“Nguyên tắc của Hiến chương LHQ phù hợp với đường lối của Việt Nam.”</w:t>
            </w:r>
          </w:p>
        </w:tc>
        <w:tc>
          <w:tcPr>
            <w:tcW w:w="0" w:type="auto"/>
            <w:vAlign w:val="center"/>
            <w:hideMark/>
          </w:tcPr>
          <w:p w14:paraId="5AC8E7D4"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Segoe UI Emoji" w:hAnsi="Segoe UI Emoji" w:cs="Segoe UI Emoji"/>
                <w:color w:val="4472C4" w:themeColor="accent1"/>
                <w:sz w:val="26"/>
                <w:szCs w:val="26"/>
              </w:rPr>
              <w:t>❌</w:t>
            </w:r>
            <w:r w:rsidRPr="004B32B9">
              <w:rPr>
                <w:rFonts w:ascii="Times New Roman" w:hAnsi="Times New Roman" w:cs="Times New Roman"/>
                <w:color w:val="4472C4" w:themeColor="accent1"/>
                <w:sz w:val="26"/>
                <w:szCs w:val="26"/>
              </w:rPr>
              <w:t xml:space="preserve"> Đúng về lý luận, nhưng không phải nguyên nhân trước hết – mà là cơ sở lâu dài, chung chung.</w:t>
            </w:r>
          </w:p>
        </w:tc>
      </w:tr>
      <w:tr w:rsidR="004B32B9" w:rsidRPr="004B32B9" w14:paraId="56E49E7F" w14:textId="77777777" w:rsidTr="004B32B9">
        <w:trPr>
          <w:tblCellSpacing w:w="15" w:type="dxa"/>
        </w:trPr>
        <w:tc>
          <w:tcPr>
            <w:tcW w:w="0" w:type="auto"/>
            <w:vAlign w:val="center"/>
            <w:hideMark/>
          </w:tcPr>
          <w:p w14:paraId="0E477AEA"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B</w:t>
            </w:r>
          </w:p>
        </w:tc>
        <w:tc>
          <w:tcPr>
            <w:tcW w:w="0" w:type="auto"/>
            <w:vAlign w:val="center"/>
            <w:hideMark/>
          </w:tcPr>
          <w:p w14:paraId="6743138F"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“Việt Nam coi đây là diễn đàn quốc tế quan trọng để tranh thủ sự ủng hộ, phá thế bao vây, cô lập.”</w:t>
            </w:r>
          </w:p>
        </w:tc>
        <w:tc>
          <w:tcPr>
            <w:tcW w:w="0" w:type="auto"/>
            <w:vAlign w:val="center"/>
            <w:hideMark/>
          </w:tcPr>
          <w:p w14:paraId="135249C4"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Segoe UI Emoji" w:hAnsi="Segoe UI Emoji" w:cs="Segoe UI Emoji"/>
                <w:color w:val="4472C4" w:themeColor="accent1"/>
                <w:sz w:val="26"/>
                <w:szCs w:val="26"/>
              </w:rPr>
              <w:t>✅</w:t>
            </w:r>
            <w:r w:rsidRPr="004B32B9">
              <w:rPr>
                <w:rFonts w:ascii="Times New Roman" w:hAnsi="Times New Roman" w:cs="Times New Roman"/>
                <w:color w:val="4472C4" w:themeColor="accent1"/>
                <w:sz w:val="26"/>
                <w:szCs w:val="26"/>
              </w:rPr>
              <w:t xml:space="preserve"> Đúng nhất. Phản ánh nhu cầu cấp bách, trực tiếp của Việt Nam sau 1975.</w:t>
            </w:r>
          </w:p>
        </w:tc>
      </w:tr>
      <w:tr w:rsidR="004B32B9" w:rsidRPr="004B32B9" w14:paraId="01E7B456" w14:textId="77777777" w:rsidTr="004B32B9">
        <w:trPr>
          <w:tblCellSpacing w:w="15" w:type="dxa"/>
        </w:trPr>
        <w:tc>
          <w:tcPr>
            <w:tcW w:w="0" w:type="auto"/>
            <w:vAlign w:val="center"/>
            <w:hideMark/>
          </w:tcPr>
          <w:p w14:paraId="1BA1541E"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C</w:t>
            </w:r>
          </w:p>
        </w:tc>
        <w:tc>
          <w:tcPr>
            <w:tcW w:w="0" w:type="auto"/>
            <w:vAlign w:val="center"/>
            <w:hideMark/>
          </w:tcPr>
          <w:p w14:paraId="1724BE8B"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“Thúc đẩy Mỹ xóa bỏ cấm vận và nối lại quan hệ.”</w:t>
            </w:r>
          </w:p>
        </w:tc>
        <w:tc>
          <w:tcPr>
            <w:tcW w:w="0" w:type="auto"/>
            <w:vAlign w:val="center"/>
            <w:hideMark/>
          </w:tcPr>
          <w:p w14:paraId="77AEA472"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Segoe UI Emoji" w:hAnsi="Segoe UI Emoji" w:cs="Segoe UI Emoji"/>
                <w:color w:val="4472C4" w:themeColor="accent1"/>
                <w:sz w:val="26"/>
                <w:szCs w:val="26"/>
              </w:rPr>
              <w:t>❌</w:t>
            </w:r>
            <w:r w:rsidRPr="004B32B9">
              <w:rPr>
                <w:rFonts w:ascii="Times New Roman" w:hAnsi="Times New Roman" w:cs="Times New Roman"/>
                <w:color w:val="4472C4" w:themeColor="accent1"/>
                <w:sz w:val="26"/>
                <w:szCs w:val="26"/>
              </w:rPr>
              <w:t xml:space="preserve"> Sai về thời điểm – Mỹ chưa bình thường hóa quan hệ với Việt Nam lúc đó (mãi đến 1995).</w:t>
            </w:r>
          </w:p>
        </w:tc>
      </w:tr>
      <w:tr w:rsidR="004B32B9" w:rsidRPr="004B32B9" w14:paraId="7457C128" w14:textId="77777777" w:rsidTr="004B32B9">
        <w:trPr>
          <w:tblCellSpacing w:w="15" w:type="dxa"/>
        </w:trPr>
        <w:tc>
          <w:tcPr>
            <w:tcW w:w="0" w:type="auto"/>
            <w:vAlign w:val="center"/>
            <w:hideMark/>
          </w:tcPr>
          <w:p w14:paraId="30FDF1BA"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D</w:t>
            </w:r>
          </w:p>
        </w:tc>
        <w:tc>
          <w:tcPr>
            <w:tcW w:w="0" w:type="auto"/>
            <w:vAlign w:val="center"/>
            <w:hideMark/>
          </w:tcPr>
          <w:p w14:paraId="192F460A"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“Liên hợp quốc là tổ chức tiến bộ, có vai trò duy trì hòa bình.”</w:t>
            </w:r>
          </w:p>
        </w:tc>
        <w:tc>
          <w:tcPr>
            <w:tcW w:w="0" w:type="auto"/>
            <w:vAlign w:val="center"/>
            <w:hideMark/>
          </w:tcPr>
          <w:p w14:paraId="459EB377" w14:textId="77777777" w:rsidR="004B32B9" w:rsidRPr="004B32B9" w:rsidRDefault="004B32B9" w:rsidP="00336CB0">
            <w:pPr>
              <w:tabs>
                <w:tab w:val="left" w:pos="283"/>
              </w:tabs>
              <w:jc w:val="both"/>
              <w:rPr>
                <w:rFonts w:ascii="Times New Roman" w:hAnsi="Times New Roman" w:cs="Times New Roman"/>
                <w:color w:val="4472C4" w:themeColor="accent1"/>
                <w:sz w:val="26"/>
                <w:szCs w:val="26"/>
              </w:rPr>
            </w:pPr>
            <w:r w:rsidRPr="004B32B9">
              <w:rPr>
                <w:rFonts w:ascii="Segoe UI Emoji" w:hAnsi="Segoe UI Emoji" w:cs="Segoe UI Emoji"/>
                <w:color w:val="4472C4" w:themeColor="accent1"/>
                <w:sz w:val="26"/>
                <w:szCs w:val="26"/>
              </w:rPr>
              <w:t>❌</w:t>
            </w:r>
            <w:r w:rsidRPr="004B32B9">
              <w:rPr>
                <w:rFonts w:ascii="Times New Roman" w:hAnsi="Times New Roman" w:cs="Times New Roman"/>
                <w:color w:val="4472C4" w:themeColor="accent1"/>
                <w:sz w:val="26"/>
                <w:szCs w:val="26"/>
              </w:rPr>
              <w:t xml:space="preserve"> Đúng về tính chất của LHQ, nhưng không phải lý do chủ động của Việt Nam khi xin gia nhập.</w:t>
            </w:r>
          </w:p>
        </w:tc>
      </w:tr>
    </w:tbl>
    <w:p w14:paraId="659A0F12" w14:textId="77777777" w:rsidR="004B32B9" w:rsidRPr="004B32B9" w:rsidRDefault="00000000" w:rsidP="004B32B9">
      <w:pPr>
        <w:tabs>
          <w:tab w:val="left" w:pos="283"/>
        </w:tabs>
        <w:jc w:val="both"/>
        <w:rPr>
          <w:rFonts w:ascii="Times New Roman" w:hAnsi="Times New Roman" w:cs="Times New Roman"/>
          <w:color w:val="4472C4" w:themeColor="accent1"/>
          <w:sz w:val="26"/>
          <w:szCs w:val="26"/>
        </w:rPr>
      </w:pPr>
      <w:r>
        <w:rPr>
          <w:rFonts w:ascii="Times New Roman" w:hAnsi="Times New Roman" w:cs="Times New Roman"/>
          <w:color w:val="4472C4" w:themeColor="accent1"/>
          <w:sz w:val="26"/>
          <w:szCs w:val="26"/>
        </w:rPr>
        <w:pict w14:anchorId="748E64D3">
          <v:rect id="_x0000_i1026" style="width:0;height:1.5pt" o:hralign="center" o:hrstd="t" o:hr="t" fillcolor="#a0a0a0" stroked="f"/>
        </w:pict>
      </w:r>
    </w:p>
    <w:p w14:paraId="624102F9" w14:textId="77777777" w:rsidR="004B32B9" w:rsidRPr="004B32B9" w:rsidRDefault="004B32B9" w:rsidP="004B32B9">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3. Kết luận:</w:t>
      </w:r>
    </w:p>
    <w:p w14:paraId="731BF7B3" w14:textId="77777777" w:rsidR="004B32B9" w:rsidRPr="004B32B9" w:rsidRDefault="004B32B9" w:rsidP="004B32B9">
      <w:pPr>
        <w:tabs>
          <w:tab w:val="left" w:pos="283"/>
        </w:tabs>
        <w:jc w:val="both"/>
        <w:rPr>
          <w:rFonts w:ascii="Times New Roman" w:hAnsi="Times New Roman" w:cs="Times New Roman"/>
          <w:color w:val="4472C4" w:themeColor="accent1"/>
          <w:sz w:val="26"/>
          <w:szCs w:val="26"/>
        </w:rPr>
      </w:pPr>
      <w:r w:rsidRPr="004B32B9">
        <w:rPr>
          <w:rFonts w:ascii="Times New Roman" w:hAnsi="Times New Roman" w:cs="Times New Roman"/>
          <w:color w:val="4472C4" w:themeColor="accent1"/>
          <w:sz w:val="26"/>
          <w:szCs w:val="26"/>
        </w:rPr>
        <w:t>- Gia nhập Liên hợp quốc (1977) là bước ngoặt trong chính sách đối ngoại của Việt Nam:</w:t>
      </w:r>
    </w:p>
    <w:p w14:paraId="12FA87CA" w14:textId="6A97B245"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rPr>
        <w:t xml:space="preserve">- Mở rộng quan hệ quốc </w:t>
      </w:r>
      <w:r>
        <w:rPr>
          <w:rFonts w:ascii="Times New Roman" w:hAnsi="Times New Roman" w:cs="Times New Roman"/>
          <w:color w:val="4472C4" w:themeColor="accent1"/>
          <w:sz w:val="26"/>
          <w:szCs w:val="26"/>
        </w:rPr>
        <w:t>tế</w:t>
      </w:r>
      <w:r>
        <w:rPr>
          <w:rFonts w:ascii="Times New Roman" w:hAnsi="Times New Roman" w:cs="Times New Roman"/>
          <w:color w:val="4472C4" w:themeColor="accent1"/>
          <w:sz w:val="26"/>
          <w:szCs w:val="26"/>
          <w:lang w:val="vi-VN"/>
        </w:rPr>
        <w:t>.</w:t>
      </w:r>
    </w:p>
    <w:p w14:paraId="30380A4E" w14:textId="7BF94DF2"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Tranh thủ viện trợ và ủng hộ</w:t>
      </w:r>
      <w:r>
        <w:rPr>
          <w:rFonts w:ascii="Times New Roman" w:hAnsi="Times New Roman" w:cs="Times New Roman"/>
          <w:color w:val="4472C4" w:themeColor="accent1"/>
          <w:sz w:val="26"/>
          <w:szCs w:val="26"/>
          <w:lang w:val="vi-VN"/>
        </w:rPr>
        <w:t>.</w:t>
      </w:r>
    </w:p>
    <w:p w14:paraId="70F01578"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Phá thế bao vây, cô lập do Mỹ và phương Tây áp đặt.</w:t>
      </w:r>
    </w:p>
    <w:p w14:paraId="45749335" w14:textId="77777777" w:rsidR="004B32B9" w:rsidRPr="006F3357" w:rsidRDefault="004B32B9" w:rsidP="004B32B9">
      <w:pPr>
        <w:tabs>
          <w:tab w:val="left" w:pos="283"/>
        </w:tabs>
        <w:jc w:val="both"/>
        <w:rPr>
          <w:rFonts w:ascii="Times New Roman" w:hAnsi="Times New Roman" w:cs="Times New Roman"/>
          <w:color w:val="4472C4" w:themeColor="accent1"/>
          <w:sz w:val="26"/>
          <w:szCs w:val="26"/>
          <w:lang w:val="vi-VN"/>
        </w:rPr>
      </w:pPr>
      <w:r w:rsidRPr="006F3357">
        <w:rPr>
          <w:rFonts w:ascii="Times New Roman" w:hAnsi="Times New Roman" w:cs="Times New Roman"/>
          <w:color w:val="4472C4" w:themeColor="accent1"/>
          <w:sz w:val="26"/>
          <w:szCs w:val="26"/>
          <w:lang w:val="vi-VN"/>
        </w:rPr>
        <w:t>Từ đó, Việt Nam từng bước khẳng định vị thế quốc tế và đẩy mạnh quan hệ hợp tác đa phương.</w:t>
      </w:r>
    </w:p>
    <w:p w14:paraId="27E76EB2" w14:textId="6035FB85" w:rsidR="004B32B9" w:rsidRPr="004B32B9" w:rsidRDefault="004B32B9" w:rsidP="004B32B9">
      <w:pPr>
        <w:jc w:val="both"/>
        <w:rPr>
          <w:rFonts w:ascii="Times New Roman" w:hAnsi="Times New Roman" w:cs="Times New Roman"/>
          <w:color w:val="4472C4" w:themeColor="accent1"/>
          <w:sz w:val="26"/>
          <w:szCs w:val="26"/>
          <w:lang w:val="vi-VN"/>
        </w:rPr>
      </w:pPr>
      <w:r w:rsidRPr="006F3357">
        <w:rPr>
          <w:rFonts w:ascii="Times New Roman" w:hAnsi="Times New Roman" w:cs="Times New Roman"/>
          <w:color w:val="4472C4" w:themeColor="accent1"/>
          <w:sz w:val="26"/>
          <w:szCs w:val="26"/>
          <w:lang w:val="vi-VN"/>
        </w:rPr>
        <w:t>=&gt;Do đó, đáp án đúng nhất là B</w:t>
      </w:r>
    </w:p>
    <w:p w14:paraId="0FC61380" w14:textId="77777777" w:rsidR="003932F4" w:rsidRPr="00500961" w:rsidRDefault="003932F4" w:rsidP="003932F4">
      <w:pPr>
        <w:jc w:val="both"/>
        <w:rPr>
          <w:rFonts w:ascii="Times New Roman" w:hAnsi="Times New Roman" w:cs="Times New Roman"/>
          <w:sz w:val="26"/>
          <w:szCs w:val="26"/>
          <w:lang w:val="vi-VN"/>
        </w:rPr>
      </w:pPr>
      <w:r w:rsidRPr="00500961">
        <w:rPr>
          <w:rFonts w:ascii="Times New Roman" w:hAnsi="Times New Roman" w:cs="Times New Roman"/>
          <w:b/>
          <w:bCs/>
          <w:sz w:val="26"/>
          <w:szCs w:val="26"/>
          <w:lang w:val="vi-VN"/>
        </w:rPr>
        <w:t xml:space="preserve">Câu 14. </w:t>
      </w:r>
      <w:r w:rsidRPr="00500961">
        <w:rPr>
          <w:rFonts w:ascii="Times New Roman" w:hAnsi="Times New Roman" w:cs="Times New Roman"/>
          <w:sz w:val="26"/>
          <w:szCs w:val="26"/>
          <w:lang w:val="vi-VN"/>
        </w:rPr>
        <w:t>Chiến tranh lạnh kết thúc, nhiều học giả cho rằng Mỹ đã thiết lập được trật tự thế giới đơn cực. Quan điểm nào sau đây phản ánh chính xác nhất thực tiễn quốc tế từ 1991 đến đầu thế kỉ XXI?</w:t>
      </w:r>
    </w:p>
    <w:p w14:paraId="3CE6C5AE" w14:textId="77777777" w:rsidR="003932F4" w:rsidRPr="00500961" w:rsidRDefault="003932F4" w:rsidP="003932F4">
      <w:pPr>
        <w:pStyle w:val="ListParagraph"/>
        <w:numPr>
          <w:ilvl w:val="1"/>
          <w:numId w:val="11"/>
        </w:numPr>
        <w:ind w:left="567"/>
        <w:jc w:val="both"/>
        <w:rPr>
          <w:rFonts w:ascii="Times New Roman" w:hAnsi="Times New Roman" w:cs="Times New Roman"/>
          <w:sz w:val="26"/>
          <w:szCs w:val="26"/>
          <w:lang w:val="vi-VN"/>
        </w:rPr>
      </w:pPr>
      <w:r w:rsidRPr="00500961">
        <w:rPr>
          <w:rFonts w:ascii="Times New Roman" w:hAnsi="Times New Roman" w:cs="Times New Roman"/>
          <w:sz w:val="26"/>
          <w:szCs w:val="26"/>
          <w:lang w:val="vi-VN"/>
        </w:rPr>
        <w:t>Thế giới đơn cực tuyệt đối do Mỹ chi phối toàn diện về kinh tế, quân sự, chính trị.</w:t>
      </w:r>
    </w:p>
    <w:p w14:paraId="7C3A762E" w14:textId="77777777" w:rsidR="003932F4" w:rsidRPr="00500961" w:rsidRDefault="003932F4" w:rsidP="003932F4">
      <w:pPr>
        <w:pStyle w:val="ListParagraph"/>
        <w:numPr>
          <w:ilvl w:val="1"/>
          <w:numId w:val="11"/>
        </w:numPr>
        <w:ind w:left="567"/>
        <w:jc w:val="both"/>
        <w:rPr>
          <w:rFonts w:ascii="Times New Roman" w:hAnsi="Times New Roman" w:cs="Times New Roman"/>
          <w:color w:val="EE0000"/>
          <w:sz w:val="26"/>
          <w:szCs w:val="26"/>
          <w:lang w:val="vi-VN"/>
        </w:rPr>
      </w:pPr>
      <w:r w:rsidRPr="00500961">
        <w:rPr>
          <w:rFonts w:ascii="Times New Roman" w:hAnsi="Times New Roman" w:cs="Times New Roman"/>
          <w:color w:val="EE0000"/>
          <w:sz w:val="26"/>
          <w:szCs w:val="26"/>
          <w:lang w:val="vi-VN"/>
        </w:rPr>
        <w:t>Thế giới đơn cực tương đối, Mỹ giữ vai trò siêu cường một số nhưng vẫn tồn tại các trung tâm kinh tế - chính trị lớn khác.</w:t>
      </w:r>
    </w:p>
    <w:p w14:paraId="69D4B7F9" w14:textId="77777777" w:rsidR="003932F4" w:rsidRPr="00500961" w:rsidRDefault="003932F4" w:rsidP="003932F4">
      <w:pPr>
        <w:pStyle w:val="ListParagraph"/>
        <w:numPr>
          <w:ilvl w:val="1"/>
          <w:numId w:val="11"/>
        </w:numPr>
        <w:ind w:left="567"/>
        <w:jc w:val="both"/>
        <w:rPr>
          <w:rFonts w:ascii="Times New Roman" w:hAnsi="Times New Roman" w:cs="Times New Roman"/>
          <w:sz w:val="26"/>
          <w:szCs w:val="26"/>
          <w:lang w:val="vi-VN"/>
        </w:rPr>
      </w:pPr>
      <w:r w:rsidRPr="00500961">
        <w:rPr>
          <w:rFonts w:ascii="Times New Roman" w:hAnsi="Times New Roman" w:cs="Times New Roman"/>
          <w:sz w:val="26"/>
          <w:szCs w:val="26"/>
          <w:lang w:val="vi-VN"/>
        </w:rPr>
        <w:lastRenderedPageBreak/>
        <w:t>Thế giới đa cực ngay sau khi Liên Xô tan rã, các cường quốc mới đã thay thế Mỹ.</w:t>
      </w:r>
    </w:p>
    <w:p w14:paraId="20A2AFA3" w14:textId="77777777" w:rsidR="003932F4" w:rsidRDefault="003932F4" w:rsidP="003932F4">
      <w:pPr>
        <w:pStyle w:val="ListParagraph"/>
        <w:numPr>
          <w:ilvl w:val="1"/>
          <w:numId w:val="11"/>
        </w:numPr>
        <w:ind w:left="567"/>
        <w:jc w:val="both"/>
        <w:rPr>
          <w:rFonts w:ascii="Times New Roman" w:hAnsi="Times New Roman" w:cs="Times New Roman"/>
          <w:sz w:val="26"/>
          <w:szCs w:val="26"/>
          <w:lang w:val="vi-VN"/>
        </w:rPr>
      </w:pPr>
      <w:r w:rsidRPr="00500961">
        <w:rPr>
          <w:rFonts w:ascii="Times New Roman" w:hAnsi="Times New Roman" w:cs="Times New Roman"/>
          <w:sz w:val="26"/>
          <w:szCs w:val="26"/>
          <w:lang w:val="vi-VN"/>
        </w:rPr>
        <w:t>Thế giới hỗn loạn, không tồn tại bất kì hình thức trật tự nào sau 1991.</w:t>
      </w:r>
    </w:p>
    <w:p w14:paraId="24713BE6" w14:textId="497ADD36" w:rsidR="004B32B9" w:rsidRPr="004B32B9" w:rsidRDefault="004B32B9" w:rsidP="004B32B9">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29D66D8F"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A. Sai. Mỹ tuy vượt trội, nhưng không chi phối toàn diện (ví dụ: EU phát triển mạnh, Nhật Bản là cực kinh tế, Trung Quốc trỗi dậy). Mỹ không thể áp đặt ý chí tuyệt đối qua các tổ chức quốc tế (như Liên Hợp Quốc nhiều lần không đồng thuận với Mỹ).</w:t>
      </w:r>
    </w:p>
    <w:p w14:paraId="2235DDA5"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B. Đúng. Đây là quan điểm phản ánh chính xác thực tiễn: Mỹ nổi trội, nhưng không đủ sức thiết lập đơn cực tuyệt đối. Thế giới thực chất nghiêng về “đa cực đang hình thành”.</w:t>
      </w:r>
    </w:p>
    <w:p w14:paraId="0784BC7D"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C. Sai. Sau 1991, Mỹ vẫn ở vị trí vượt trội. Các trung tâm khác (EU, Trung Quốc) phải đến cuối thập niên 1990 và đầu XXI mới có ảnh hưởng mạnh.</w:t>
      </w:r>
    </w:p>
    <w:p w14:paraId="0A3FCE12"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D. Sai. Thế giới không hỗn loạn hoàn toàn. Có sự định hình bước đầu: Mỹ là siêu cường, song các cực khác đang nổi lên.</w:t>
      </w:r>
    </w:p>
    <w:p w14:paraId="5C2245A3" w14:textId="77777777" w:rsidR="004B32B9" w:rsidRPr="004B32B9" w:rsidRDefault="004B32B9" w:rsidP="004B32B9">
      <w:pPr>
        <w:jc w:val="both"/>
        <w:rPr>
          <w:rFonts w:ascii="Times New Roman" w:hAnsi="Times New Roman" w:cs="Times New Roman"/>
          <w:sz w:val="26"/>
          <w:szCs w:val="26"/>
          <w:lang w:val="vi-VN"/>
        </w:rPr>
      </w:pPr>
    </w:p>
    <w:p w14:paraId="1C38D470" w14:textId="77777777" w:rsidR="003932F4" w:rsidRPr="00500961" w:rsidRDefault="003932F4" w:rsidP="003932F4">
      <w:pPr>
        <w:jc w:val="both"/>
        <w:rPr>
          <w:rFonts w:ascii="Times New Roman" w:hAnsi="Times New Roman" w:cs="Times New Roman"/>
          <w:b/>
          <w:bCs/>
          <w:sz w:val="26"/>
          <w:szCs w:val="26"/>
          <w:lang w:val="vi-VN"/>
        </w:rPr>
      </w:pPr>
      <w:r w:rsidRPr="00500961">
        <w:rPr>
          <w:rFonts w:ascii="Times New Roman" w:hAnsi="Times New Roman" w:cs="Times New Roman"/>
          <w:b/>
          <w:bCs/>
          <w:sz w:val="26"/>
          <w:szCs w:val="26"/>
          <w:highlight w:val="yellow"/>
          <w:lang w:val="vi-VN"/>
        </w:rPr>
        <w:t>&lt;g3#1&gt;</w:t>
      </w:r>
    </w:p>
    <w:p w14:paraId="4B3A8675" w14:textId="77777777" w:rsidR="003932F4" w:rsidRPr="00B953BC" w:rsidRDefault="003932F4" w:rsidP="003932F4">
      <w:pPr>
        <w:jc w:val="both"/>
        <w:rPr>
          <w:rFonts w:ascii="Times New Roman" w:hAnsi="Times New Roman" w:cs="Times New Roman"/>
          <w:b/>
          <w:bCs/>
          <w:sz w:val="26"/>
          <w:szCs w:val="26"/>
          <w:lang w:val="vi-VN"/>
        </w:rPr>
      </w:pPr>
      <w:r w:rsidRPr="00500961">
        <w:rPr>
          <w:rFonts w:ascii="Times New Roman" w:hAnsi="Times New Roman" w:cs="Times New Roman"/>
          <w:b/>
          <w:bCs/>
          <w:sz w:val="26"/>
          <w:szCs w:val="26"/>
          <w:lang w:val="vi-VN"/>
        </w:rPr>
        <w:t>Đọc ngữ cảnh sau đây và trả lời câu hỏi từ 15 đến 17</w:t>
      </w:r>
    </w:p>
    <w:p w14:paraId="1F451212" w14:textId="77777777" w:rsidR="003932F4" w:rsidRPr="003E41AA" w:rsidRDefault="003932F4" w:rsidP="003932F4">
      <w:pPr>
        <w:ind w:firstLine="720"/>
        <w:jc w:val="both"/>
        <w:rPr>
          <w:rFonts w:ascii="Times New Roman" w:hAnsi="Times New Roman" w:cs="Times New Roman"/>
          <w:i/>
          <w:iCs/>
          <w:sz w:val="26"/>
          <w:szCs w:val="26"/>
          <w:lang w:val="vi-VN"/>
        </w:rPr>
      </w:pPr>
      <w:r w:rsidRPr="003E41AA">
        <w:rPr>
          <w:rFonts w:ascii="Times New Roman" w:hAnsi="Times New Roman" w:cs="Times New Roman"/>
          <w:i/>
          <w:iCs/>
          <w:sz w:val="26"/>
          <w:szCs w:val="26"/>
          <w:lang w:val="vi-VN"/>
        </w:rPr>
        <w:t>"Sau Chiến tranh lạnh, Đông Nam Á bước vào một thời kỳ phát triển mới. Một trong những nhân tố chủ đạo vẽ nên bức tranh toàn cảnh của Đông Nam Á thời kỳ này là tiến trình liên kết khu vực. Chỉ trong vòng chưa đầy 10 năm, các nước Đông Nam Á đã hoàn tất quá trình khu vực hóa, được bắt đầu từ giữa thập niên 60 của thế kỷ trước, đưa ASEAN trở thành một tổ chức toàn khu vực, "một trung tâm quyền lực mới" ở khu vực châu Á - Thái Bình Dương với tính thích nghi cao, sự năng động và sức sống mạnh mẽ".</w:t>
      </w:r>
    </w:p>
    <w:p w14:paraId="37D2EEAB" w14:textId="77777777" w:rsidR="003932F4" w:rsidRPr="003F2397" w:rsidRDefault="003932F4" w:rsidP="003932F4">
      <w:pPr>
        <w:ind w:left="1440" w:firstLine="720"/>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w:t>
      </w:r>
      <w:r w:rsidRPr="00EB3F1D">
        <w:rPr>
          <w:rFonts w:ascii="Times New Roman" w:hAnsi="Times New Roman" w:cs="Times New Roman"/>
          <w:i/>
          <w:iCs/>
          <w:sz w:val="26"/>
          <w:szCs w:val="26"/>
          <w:lang w:val="vi-VN"/>
        </w:rPr>
        <w:t>Lương Ninh, Lịch sử Đông Nam Á</w:t>
      </w:r>
      <w:r w:rsidRPr="003F2397">
        <w:rPr>
          <w:rFonts w:ascii="Times New Roman" w:hAnsi="Times New Roman" w:cs="Times New Roman"/>
          <w:sz w:val="26"/>
          <w:szCs w:val="26"/>
          <w:lang w:val="vi-VN"/>
        </w:rPr>
        <w:t>, Nxb Giáo dục, 2007, tr.603)</w:t>
      </w:r>
    </w:p>
    <w:p w14:paraId="321ADD74" w14:textId="77777777" w:rsidR="003932F4" w:rsidRPr="00500961"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 xml:space="preserve">Câu 15. </w:t>
      </w:r>
      <w:r w:rsidRPr="003F2397">
        <w:rPr>
          <w:rFonts w:ascii="Times New Roman" w:hAnsi="Times New Roman" w:cs="Times New Roman"/>
          <w:sz w:val="26"/>
          <w:szCs w:val="26"/>
          <w:lang w:val="vi-VN"/>
        </w:rPr>
        <w:t xml:space="preserve">Sự kiện ASEAN hoàn tất quá trình toàn khu vực hóa (1999) có ý nghĩa lớn nhất đối với cục diện khu vực Đông Nam Á sau Chiến tranh lạnh là </w:t>
      </w:r>
    </w:p>
    <w:p w14:paraId="4BAE81FB"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 xml:space="preserve">A.  </w:t>
      </w:r>
      <w:r w:rsidRPr="00500961">
        <w:rPr>
          <w:rFonts w:ascii="Times New Roman" w:hAnsi="Times New Roman" w:cs="Times New Roman"/>
          <w:sz w:val="26"/>
          <w:szCs w:val="26"/>
          <w:lang w:val="vi-VN"/>
        </w:rPr>
        <w:t>x</w:t>
      </w:r>
      <w:r w:rsidRPr="003F2397">
        <w:rPr>
          <w:rFonts w:ascii="Times New Roman" w:hAnsi="Times New Roman" w:cs="Times New Roman"/>
          <w:sz w:val="26"/>
          <w:szCs w:val="26"/>
          <w:lang w:val="vi-VN"/>
        </w:rPr>
        <w:t>óa bỏ hoàn toàn các mâu thuẫn, xung đột giữa các quốc gia Đông Nam Á, biến khu vực này thành một “cộng đồng chính trị – an ninh” tuyệt đối ổn định.</w:t>
      </w:r>
    </w:p>
    <w:p w14:paraId="00BD6808"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lang w:val="vi-VN"/>
        </w:rPr>
        <w:t xml:space="preserve">B. </w:t>
      </w:r>
      <w:r w:rsidRPr="00443721">
        <w:rPr>
          <w:rFonts w:ascii="Times New Roman" w:hAnsi="Times New Roman" w:cs="Times New Roman"/>
          <w:color w:val="EE0000"/>
          <w:sz w:val="26"/>
          <w:szCs w:val="26"/>
          <w:lang w:val="vi-VN"/>
        </w:rPr>
        <w:t>đ</w:t>
      </w:r>
      <w:r w:rsidRPr="003F2397">
        <w:rPr>
          <w:rFonts w:ascii="Times New Roman" w:hAnsi="Times New Roman" w:cs="Times New Roman"/>
          <w:color w:val="EE0000"/>
          <w:sz w:val="26"/>
          <w:szCs w:val="26"/>
          <w:lang w:val="vi-VN"/>
        </w:rPr>
        <w:t>ặt nền tảng để ASEAN trở thành trung tâm liên kết khu vực, thu hút sự tham gia của các nước lớn và tạo ra thế cân bằng chiến lược ở châu Á – Thái Bình Dương.</w:t>
      </w:r>
    </w:p>
    <w:p w14:paraId="7D4CB951"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 xml:space="preserve">C. </w:t>
      </w:r>
      <w:r w:rsidRPr="00443721">
        <w:rPr>
          <w:rFonts w:ascii="Times New Roman" w:hAnsi="Times New Roman" w:cs="Times New Roman"/>
          <w:sz w:val="26"/>
          <w:szCs w:val="26"/>
          <w:lang w:val="vi-VN"/>
        </w:rPr>
        <w:t>t</w:t>
      </w:r>
      <w:r w:rsidRPr="003F2397">
        <w:rPr>
          <w:rFonts w:ascii="Times New Roman" w:hAnsi="Times New Roman" w:cs="Times New Roman"/>
          <w:sz w:val="26"/>
          <w:szCs w:val="26"/>
          <w:lang w:val="vi-VN"/>
        </w:rPr>
        <w:t>ạo điều kiện cho ASEAN vượt ra khỏi phạm vi khu vực, trở thành một trong những tổ chức có tầm ảnh hưởng toàn cầu, ngang hàng với Liên minh châu Âu (EU).</w:t>
      </w:r>
    </w:p>
    <w:p w14:paraId="036E6466" w14:textId="77777777" w:rsidR="003932F4"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lastRenderedPageBreak/>
        <w:t xml:space="preserve">D. </w:t>
      </w:r>
      <w:r w:rsidRPr="00443721">
        <w:rPr>
          <w:rFonts w:ascii="Times New Roman" w:hAnsi="Times New Roman" w:cs="Times New Roman"/>
          <w:sz w:val="26"/>
          <w:szCs w:val="26"/>
          <w:lang w:val="vi-VN"/>
        </w:rPr>
        <w:t>g</w:t>
      </w:r>
      <w:r w:rsidRPr="003F2397">
        <w:rPr>
          <w:rFonts w:ascii="Times New Roman" w:hAnsi="Times New Roman" w:cs="Times New Roman"/>
          <w:sz w:val="26"/>
          <w:szCs w:val="26"/>
          <w:lang w:val="vi-VN"/>
        </w:rPr>
        <w:t>iúp ASEAN thoát khỏi tình trạng phụ thuộc kinh tế – chính trị vào các cường quốc bên ngoài, khẳng định vai trò độc lập tuyệt đối trong quan hệ quốc tế.</w:t>
      </w:r>
    </w:p>
    <w:p w14:paraId="54763438" w14:textId="3114BE9A" w:rsidR="004B32B9" w:rsidRPr="004B32B9" w:rsidRDefault="004B32B9" w:rsidP="003932F4">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1886ECD9"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A. Sai: ASEAN giảm xung đột, nhưng chưa “xóa bỏ hoàn toàn” (biển Đông, Campuchia, ly khai…).</w:t>
      </w:r>
    </w:p>
    <w:p w14:paraId="0B38FFDA"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B. Đúng: ASEAN nhờ toàn khu vực hóa → nâng vị thế → trở thành “cầu nối”, trung tâm liên kết, được các nước lớn (Mỹ, TQ, Nhật, EU) tham gia đối thoại → tạo thế cân bằng khu vực.</w:t>
      </w:r>
    </w:p>
    <w:p w14:paraId="24BBF875"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C. Sai: ASEAN có uy tín, nhưng chưa đạt tầm “ngang hàng EU” (thiếu tính thống nhất, đồng tiền chung, thị trường chung).</w:t>
      </w:r>
    </w:p>
    <w:p w14:paraId="5A376510"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D. Sai: ASEAN vẫn phụ thuộc vào quan hệ với Mỹ, TQ, Nhật… nên không có “độc lập tuyệt đối”.</w:t>
      </w:r>
    </w:p>
    <w:p w14:paraId="7C09A189" w14:textId="77777777" w:rsidR="004B32B9" w:rsidRPr="003F2397" w:rsidRDefault="004B32B9" w:rsidP="003932F4">
      <w:pPr>
        <w:jc w:val="both"/>
        <w:rPr>
          <w:rFonts w:ascii="Times New Roman" w:hAnsi="Times New Roman" w:cs="Times New Roman"/>
          <w:sz w:val="26"/>
          <w:szCs w:val="26"/>
          <w:lang w:val="vi-VN"/>
        </w:rPr>
      </w:pPr>
    </w:p>
    <w:p w14:paraId="3D0E4165" w14:textId="77777777" w:rsidR="003932F4" w:rsidRPr="00E43586"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Câu 16.</w:t>
      </w:r>
      <w:r w:rsidRPr="003F2397">
        <w:rPr>
          <w:rFonts w:ascii="Times New Roman" w:hAnsi="Times New Roman" w:cs="Times New Roman"/>
          <w:sz w:val="26"/>
          <w:szCs w:val="26"/>
          <w:lang w:val="vi-VN"/>
        </w:rPr>
        <w:t xml:space="preserve"> </w:t>
      </w:r>
      <w:r w:rsidRPr="00E43586">
        <w:rPr>
          <w:rFonts w:ascii="Times New Roman" w:hAnsi="Times New Roman" w:cs="Times New Roman"/>
          <w:sz w:val="26"/>
          <w:szCs w:val="26"/>
          <w:lang w:val="vi-VN"/>
        </w:rPr>
        <w:t>Việc ASEAN hoàn tất quá trình khu vực hóa (1999) trong bối cảnh toàn cầu hóa và sự hình thành trật tự thế giới mới đã phản ánh mối quan hệ nào sau đây?</w:t>
      </w:r>
    </w:p>
    <w:p w14:paraId="66EF9D33"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A. Toàn cầu hóa làm suy yếu hoàn toàn vai trò của các tổ chức khu vực, nhưng ASEAN là ngoại lệ hiếm hoi nhờ sự ủng hộ của các nước lớn.</w:t>
      </w:r>
    </w:p>
    <w:p w14:paraId="116EA1BF"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lang w:val="vi-VN"/>
        </w:rPr>
        <w:t>B. Sự phát triển của ASEAN chứng minh rằng toàn cầu hóa không chỉ tạo ra liên kết toàn cầu mà còn thúc đẩy mạnh mẽ liên kết khu vực như một bước đệm thích nghi.</w:t>
      </w:r>
    </w:p>
    <w:p w14:paraId="5C3FC54C"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C. ASEAN cho thấy toàn cầu hóa chỉ có tác động về kinh tế, không ảnh hưởng đến cấu trúc chính trị – an ninh khu vực sau Chiến tranh lạnh.</w:t>
      </w:r>
    </w:p>
    <w:p w14:paraId="1580D532" w14:textId="77777777" w:rsidR="003932F4"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D. Sự lớn mạnh của ASEAN khẳng định trật tự thế giới đơn cực do Mỹ chi phối tuyệt đối, trong đó các tổ chức khu vực chỉ là công cụ phục vụ lợi ích Mỹ.</w:t>
      </w:r>
    </w:p>
    <w:p w14:paraId="1EE407DC" w14:textId="6BDEFE48" w:rsidR="004B32B9" w:rsidRPr="004B32B9" w:rsidRDefault="004B32B9" w:rsidP="003932F4">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5777B178"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A. Sai: Toàn cầu hóa không hề “làm suy yếu hoàn toàn” tổ chức khu vực, mà ngược lại, các tổ chức khu vực nổi lên như phương thức thích ứng (EU, NAFTA, ASEAN…).</w:t>
      </w:r>
    </w:p>
    <w:p w14:paraId="25E035FE"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B. Đúng: ASEAN tận dụng xu thế toàn cầu hóa để đẩy mạnh liên kết nội khối → hội nhập khu vực và gắn kết với thế giới → minh chứng mối quan hệ “toàn cầu hóa ↔ khu vực hóa”.</w:t>
      </w:r>
    </w:p>
    <w:p w14:paraId="25840C3E"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C. Sai: ASEAN có vai trò chính trị – an ninh rõ rệt (ARF, DOC, ADMM+…), không chỉ kinh tế.</w:t>
      </w:r>
    </w:p>
    <w:p w14:paraId="55D67E7D"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D. Sai: ASEAN không chỉ là “công cụ của Mỹ”, mà còn là không gian cân bằng giữa các nước lớn, chứng minh thế giới không hoàn toàn đơn cực.</w:t>
      </w:r>
    </w:p>
    <w:p w14:paraId="1885937C" w14:textId="77777777" w:rsidR="004B32B9" w:rsidRPr="004B32B9" w:rsidRDefault="004B32B9" w:rsidP="003932F4">
      <w:pPr>
        <w:jc w:val="both"/>
        <w:rPr>
          <w:rFonts w:ascii="Times New Roman" w:hAnsi="Times New Roman" w:cs="Times New Roman"/>
          <w:color w:val="4472C4" w:themeColor="accent1"/>
          <w:sz w:val="26"/>
          <w:szCs w:val="26"/>
          <w:lang w:val="vi-VN"/>
        </w:rPr>
      </w:pPr>
    </w:p>
    <w:p w14:paraId="0A7F97D0"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lastRenderedPageBreak/>
        <w:t xml:space="preserve">Câu 17. </w:t>
      </w:r>
      <w:r w:rsidRPr="003F2397">
        <w:rPr>
          <w:rFonts w:ascii="Times New Roman" w:hAnsi="Times New Roman" w:cs="Times New Roman"/>
          <w:sz w:val="26"/>
          <w:szCs w:val="26"/>
          <w:lang w:val="vi-VN"/>
        </w:rPr>
        <w:t>Hoàn tất quá trình khu vực hóa (1999) giúp ASEAN thích ứng thế nào với bối cảnh toàn cầu hóa và trật tự thế giới sau Chiến tranh lạnh?</w:t>
      </w:r>
    </w:p>
    <w:p w14:paraId="5BEFC653"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A. Giúp ASEAN trở thành một thực thể hoàn toàn độc lập, tách khỏi ảnh hưởng của các cường quốc, tự quyết mọi vấn đề khu vực.</w:t>
      </w:r>
    </w:p>
    <w:p w14:paraId="18984E19"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lang w:val="vi-VN"/>
        </w:rPr>
        <w:t>B. Tạo cho ASEAN khả năng dung hòa lợi ích khác biệt của các nước lớn, qua đó duy trì vị thế trung tâm trong cấu trúc khu vực châu Á – Thái Bình Dương.</w:t>
      </w:r>
    </w:p>
    <w:p w14:paraId="25F8D6CC"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C. Biến ASEAN thành tổ chức tương tự Liên minh châu Âu (EU), tiến tới mô hình siêu quốc gia với thị trường và đồng tiền chung.</w:t>
      </w:r>
    </w:p>
    <w:p w14:paraId="56550F0C" w14:textId="77777777" w:rsidR="003932F4"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D. Giúp ASEAN khẳng định vai trò đối trọng trực tiếp với Mỹ và Trung Quốc trong việc định hình trật tự thế giới đơn cực.</w:t>
      </w:r>
    </w:p>
    <w:p w14:paraId="477C1714" w14:textId="513BF1BD" w:rsidR="004B32B9" w:rsidRPr="004B32B9" w:rsidRDefault="004B32B9" w:rsidP="003932F4">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019106EA"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A sai: ASEAN vẫn chịu ảnh hưởng sâu sắc từ các cường quốc, không “hoàn toàn độc lập”.</w:t>
      </w:r>
    </w:p>
    <w:p w14:paraId="33C2F99A"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B đúng: ASEAN khéo léo cân bằng giữa Mỹ, Trung Quốc, Nhật, Ấn… → duy trì vị thế trung tâm đối thoại (ARF, EAS, APEC). Đây là cách thích ứng thực tế nhất.</w:t>
      </w:r>
    </w:p>
    <w:p w14:paraId="59EE646F"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C sai: ASEAN không phải siêu quốc gia như EU, còn giữ nguyên chủ quyền quốc gia.</w:t>
      </w:r>
    </w:p>
    <w:p w14:paraId="298FD359"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D sai: ASEAN không có sức mạnh để “đối trọng trực tiếp” với Mỹ, Trung Quốc, chỉ điều tiết và cân bằng mềm.</w:t>
      </w:r>
    </w:p>
    <w:p w14:paraId="2FA5AAAA" w14:textId="77777777" w:rsidR="004B32B9" w:rsidRPr="00F2109E" w:rsidRDefault="004B32B9" w:rsidP="003932F4">
      <w:pPr>
        <w:jc w:val="both"/>
        <w:rPr>
          <w:rFonts w:ascii="Times New Roman" w:hAnsi="Times New Roman" w:cs="Times New Roman"/>
          <w:sz w:val="26"/>
          <w:szCs w:val="26"/>
          <w:lang w:val="vi-VN"/>
        </w:rPr>
      </w:pPr>
    </w:p>
    <w:p w14:paraId="182F2F61" w14:textId="77777777" w:rsidR="003932F4" w:rsidRPr="00500961" w:rsidRDefault="003932F4" w:rsidP="003932F4">
      <w:pPr>
        <w:jc w:val="both"/>
        <w:rPr>
          <w:rFonts w:ascii="Times New Roman" w:hAnsi="Times New Roman" w:cs="Times New Roman"/>
          <w:b/>
          <w:bCs/>
          <w:sz w:val="26"/>
          <w:szCs w:val="26"/>
          <w:lang w:val="vi-VN"/>
        </w:rPr>
      </w:pPr>
      <w:r w:rsidRPr="0001172F">
        <w:rPr>
          <w:rFonts w:ascii="Times New Roman" w:hAnsi="Times New Roman" w:cs="Times New Roman"/>
          <w:b/>
          <w:bCs/>
          <w:sz w:val="26"/>
          <w:szCs w:val="26"/>
          <w:highlight w:val="yellow"/>
          <w:lang w:val="vi-VN"/>
        </w:rPr>
        <w:t>&lt;g3</w:t>
      </w:r>
      <w:r w:rsidRPr="007B1C9B">
        <w:rPr>
          <w:rFonts w:ascii="Times New Roman" w:hAnsi="Times New Roman" w:cs="Times New Roman"/>
          <w:b/>
          <w:bCs/>
          <w:sz w:val="26"/>
          <w:szCs w:val="26"/>
          <w:highlight w:val="yellow"/>
          <w:lang w:val="vi-VN"/>
        </w:rPr>
        <w:t>#1</w:t>
      </w:r>
      <w:r w:rsidRPr="0001172F">
        <w:rPr>
          <w:rFonts w:ascii="Times New Roman" w:hAnsi="Times New Roman" w:cs="Times New Roman"/>
          <w:b/>
          <w:bCs/>
          <w:sz w:val="26"/>
          <w:szCs w:val="26"/>
          <w:highlight w:val="yellow"/>
          <w:lang w:val="vi-VN"/>
        </w:rPr>
        <w:t>&gt;</w:t>
      </w:r>
    </w:p>
    <w:p w14:paraId="653964EB" w14:textId="77777777" w:rsidR="003932F4"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Câu</w:t>
      </w:r>
      <w:r>
        <w:rPr>
          <w:rFonts w:ascii="Times New Roman" w:hAnsi="Times New Roman" w:cs="Times New Roman"/>
          <w:b/>
          <w:bCs/>
          <w:sz w:val="26"/>
          <w:szCs w:val="26"/>
          <w:lang w:val="vi-VN"/>
        </w:rPr>
        <w:t xml:space="preserve"> 18.</w:t>
      </w:r>
      <w:r w:rsidRPr="003F2397">
        <w:rPr>
          <w:rFonts w:ascii="Times New Roman" w:hAnsi="Times New Roman" w:cs="Times New Roman"/>
          <w:b/>
          <w:bCs/>
          <w:sz w:val="26"/>
          <w:szCs w:val="26"/>
          <w:lang w:val="vi-VN"/>
        </w:rPr>
        <w:t xml:space="preserve"> </w:t>
      </w:r>
      <w:r>
        <w:rPr>
          <w:rFonts w:ascii="Times New Roman" w:hAnsi="Times New Roman" w:cs="Times New Roman"/>
          <w:sz w:val="26"/>
          <w:szCs w:val="26"/>
          <w:lang w:val="vi-VN"/>
        </w:rPr>
        <w:t>Vào thời gian đầu sau Cách mạng tháng Tám năm 1945, các thế lực ngoại xâm nào là rào cản lớn nhất trên con đường phát triển của cách mạng Việt Nam vì</w:t>
      </w:r>
    </w:p>
    <w:p w14:paraId="65E16C8D" w14:textId="77777777" w:rsidR="003932F4" w:rsidRDefault="003932F4" w:rsidP="003932F4">
      <w:pPr>
        <w:pStyle w:val="ListParagraph"/>
        <w:numPr>
          <w:ilvl w:val="0"/>
          <w:numId w:val="12"/>
        </w:numPr>
        <w:jc w:val="both"/>
        <w:rPr>
          <w:rFonts w:ascii="Times New Roman" w:hAnsi="Times New Roman" w:cs="Times New Roman"/>
          <w:sz w:val="26"/>
          <w:szCs w:val="26"/>
          <w:lang w:val="vi-VN"/>
        </w:rPr>
      </w:pPr>
      <w:r w:rsidRPr="00DE0F3D">
        <w:rPr>
          <w:rFonts w:ascii="Times New Roman" w:hAnsi="Times New Roman" w:cs="Times New Roman"/>
          <w:sz w:val="26"/>
          <w:szCs w:val="26"/>
          <w:lang w:val="vi-VN"/>
        </w:rPr>
        <w:t>c</w:t>
      </w:r>
      <w:r>
        <w:rPr>
          <w:rFonts w:ascii="Times New Roman" w:hAnsi="Times New Roman" w:cs="Times New Roman"/>
          <w:sz w:val="26"/>
          <w:szCs w:val="26"/>
          <w:lang w:val="vi-VN"/>
        </w:rPr>
        <w:t>ác thế lực ngoại xâm đều là đồng minh chiến lược của Mỹ.</w:t>
      </w:r>
    </w:p>
    <w:p w14:paraId="140E4D9E" w14:textId="77777777" w:rsidR="003932F4" w:rsidRDefault="003932F4" w:rsidP="003932F4">
      <w:pPr>
        <w:pStyle w:val="ListParagraph"/>
        <w:numPr>
          <w:ilvl w:val="0"/>
          <w:numId w:val="12"/>
        </w:numPr>
        <w:jc w:val="both"/>
        <w:rPr>
          <w:rFonts w:ascii="Times New Roman" w:hAnsi="Times New Roman" w:cs="Times New Roman"/>
          <w:sz w:val="26"/>
          <w:szCs w:val="26"/>
          <w:lang w:val="vi-VN"/>
        </w:rPr>
      </w:pPr>
      <w:r w:rsidRPr="00DE0F3D">
        <w:rPr>
          <w:rFonts w:ascii="Times New Roman" w:hAnsi="Times New Roman" w:cs="Times New Roman"/>
          <w:sz w:val="26"/>
          <w:szCs w:val="26"/>
          <w:lang w:val="vi-VN"/>
        </w:rPr>
        <w:t>l</w:t>
      </w:r>
      <w:r>
        <w:rPr>
          <w:rFonts w:ascii="Times New Roman" w:hAnsi="Times New Roman" w:cs="Times New Roman"/>
          <w:sz w:val="26"/>
          <w:szCs w:val="26"/>
          <w:lang w:val="vi-VN"/>
        </w:rPr>
        <w:t>iên quân Anh – Pháp mở rộng địa bàn tiến công ra miền Bắc.</w:t>
      </w:r>
    </w:p>
    <w:p w14:paraId="03C46B90" w14:textId="77777777" w:rsidR="003932F4" w:rsidRDefault="003932F4" w:rsidP="003932F4">
      <w:pPr>
        <w:pStyle w:val="ListParagraph"/>
        <w:numPr>
          <w:ilvl w:val="0"/>
          <w:numId w:val="12"/>
        </w:numPr>
        <w:jc w:val="both"/>
        <w:rPr>
          <w:rFonts w:ascii="Times New Roman" w:hAnsi="Times New Roman" w:cs="Times New Roman"/>
          <w:sz w:val="26"/>
          <w:szCs w:val="26"/>
          <w:lang w:val="vi-VN"/>
        </w:rPr>
      </w:pPr>
      <w:r w:rsidRPr="00DE0F3D">
        <w:rPr>
          <w:rFonts w:ascii="Times New Roman" w:hAnsi="Times New Roman" w:cs="Times New Roman"/>
          <w:sz w:val="26"/>
          <w:szCs w:val="26"/>
          <w:lang w:val="vi-VN"/>
        </w:rPr>
        <w:t>c</w:t>
      </w:r>
      <w:r>
        <w:rPr>
          <w:rFonts w:ascii="Times New Roman" w:hAnsi="Times New Roman" w:cs="Times New Roman"/>
          <w:sz w:val="26"/>
          <w:szCs w:val="26"/>
          <w:lang w:val="vi-VN"/>
        </w:rPr>
        <w:t>hính quyền cách mạng từ chối không tiếp đón tiếp quân Đồng minh.</w:t>
      </w:r>
    </w:p>
    <w:p w14:paraId="215F1987" w14:textId="77777777" w:rsidR="003932F4" w:rsidRDefault="003932F4" w:rsidP="003932F4">
      <w:pPr>
        <w:pStyle w:val="ListParagraph"/>
        <w:numPr>
          <w:ilvl w:val="0"/>
          <w:numId w:val="12"/>
        </w:numPr>
        <w:jc w:val="both"/>
        <w:rPr>
          <w:rFonts w:ascii="Times New Roman" w:hAnsi="Times New Roman" w:cs="Times New Roman"/>
          <w:color w:val="EE0000"/>
          <w:sz w:val="26"/>
          <w:szCs w:val="26"/>
          <w:lang w:val="vi-VN"/>
        </w:rPr>
      </w:pPr>
      <w:r w:rsidRPr="00DE0F3D">
        <w:rPr>
          <w:rFonts w:ascii="Times New Roman" w:hAnsi="Times New Roman" w:cs="Times New Roman"/>
          <w:color w:val="EE0000"/>
          <w:sz w:val="26"/>
          <w:szCs w:val="26"/>
          <w:lang w:val="vi-VN"/>
        </w:rPr>
        <w:t>c</w:t>
      </w:r>
      <w:r w:rsidRPr="00B43196">
        <w:rPr>
          <w:rFonts w:ascii="Times New Roman" w:hAnsi="Times New Roman" w:cs="Times New Roman"/>
          <w:color w:val="EE0000"/>
          <w:sz w:val="26"/>
          <w:szCs w:val="26"/>
          <w:lang w:val="vi-VN"/>
        </w:rPr>
        <w:t>ác thế lực ngoại xâm câu kết chống phá chính quyền cách mạng.</w:t>
      </w:r>
    </w:p>
    <w:p w14:paraId="4C244BE1" w14:textId="318A831A" w:rsidR="004B32B9" w:rsidRPr="004B32B9" w:rsidRDefault="004B32B9" w:rsidP="004B32B9">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07A2FFC8"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A. Sai. Sau 1945, Mỹ chưa can thiệp trực tiếp vào tình hình Việt Nam; quan hệ giữa Mỹ và các thế lực như Pháp, Tưởng không hẳn là “đồng minh chiến lược” cố kết chặt chẽ. Thực tế Mỹ vẫn còn theo dõi, chưa quyết định ủng hộ Pháp trở lại Đông Dương.</w:t>
      </w:r>
    </w:p>
    <w:p w14:paraId="133B4AA4"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lastRenderedPageBreak/>
        <w:t>B. Sai. Quân Anh chỉ vào Nam Bộ để giải giáp quân Nhật, sau đó dung túng cho Pháp quay lại xâm lược. Ở miền Bắc, quân Tưởng (chứ không phải Anh – Pháp) mới là lực lượng vào giải giáp, chứ không hề có việc “Anh – Pháp mở rộng ra Bắc” thời điểm đầu.</w:t>
      </w:r>
    </w:p>
    <w:p w14:paraId="64AB24C8"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C. Sai. Chính quyền cách mạng không từ chối mà đã tiếp nhận, đồng thời chủ động vừa đấu tranh vừa nhân nhượng (với quân Tưởng, Pháp, Anh, Nhật còn vũ khí) để bảo vệ thành quả cách mạng.</w:t>
      </w:r>
    </w:p>
    <w:p w14:paraId="14AEF722" w14:textId="77777777" w:rsidR="004B32B9" w:rsidRPr="004B32B9" w:rsidRDefault="004B32B9" w:rsidP="004B32B9">
      <w:pPr>
        <w:jc w:val="both"/>
        <w:rPr>
          <w:rFonts w:cs="Times New Roman"/>
          <w:color w:val="4472C4" w:themeColor="accent1"/>
          <w:lang w:val="vi-VN"/>
        </w:rPr>
      </w:pPr>
      <w:r w:rsidRPr="004B32B9">
        <w:rPr>
          <w:rFonts w:ascii="Times New Roman" w:hAnsi="Times New Roman" w:cs="Times New Roman"/>
          <w:color w:val="4472C4" w:themeColor="accent1"/>
          <w:lang w:val="vi-VN"/>
        </w:rPr>
        <w:t>D. Đúng. Rào cản lớn nhất chính là việc các thế lực ngoại xâm (Pháp, Anh, quân Tưởng, Nhật còn lại) đều có âm mưu chống phá, tranh thủ cơ hội can thiệp, thậm chí câu kết với nhau chống lại chính quyền cách mạng non trẻ.</w:t>
      </w:r>
    </w:p>
    <w:p w14:paraId="6D699C6D" w14:textId="77777777" w:rsidR="004B32B9" w:rsidRPr="004B32B9" w:rsidRDefault="004B32B9" w:rsidP="004B32B9">
      <w:pPr>
        <w:jc w:val="both"/>
        <w:rPr>
          <w:rFonts w:ascii="Times New Roman" w:hAnsi="Times New Roman" w:cs="Times New Roman"/>
          <w:color w:val="EE0000"/>
          <w:sz w:val="26"/>
          <w:szCs w:val="26"/>
          <w:lang w:val="vi-VN"/>
        </w:rPr>
      </w:pPr>
    </w:p>
    <w:p w14:paraId="58631BF2" w14:textId="77777777" w:rsidR="003932F4" w:rsidRPr="00300EC3" w:rsidRDefault="003932F4" w:rsidP="003932F4">
      <w:pPr>
        <w:jc w:val="both"/>
        <w:rPr>
          <w:rFonts w:ascii="Times New Roman" w:hAnsi="Times New Roman" w:cs="Times New Roman"/>
          <w:b/>
          <w:bCs/>
          <w:sz w:val="26"/>
          <w:szCs w:val="26"/>
          <w:lang w:val="vi-VN"/>
        </w:rPr>
      </w:pPr>
      <w:r w:rsidRPr="0001172F">
        <w:rPr>
          <w:rFonts w:ascii="Times New Roman" w:hAnsi="Times New Roman" w:cs="Times New Roman"/>
          <w:b/>
          <w:bCs/>
          <w:sz w:val="26"/>
          <w:szCs w:val="26"/>
          <w:highlight w:val="yellow"/>
          <w:lang w:val="vi-VN"/>
        </w:rPr>
        <w:t>&lt;g3</w:t>
      </w:r>
      <w:r w:rsidRPr="007B1C9B">
        <w:rPr>
          <w:rFonts w:ascii="Times New Roman" w:hAnsi="Times New Roman" w:cs="Times New Roman"/>
          <w:b/>
          <w:bCs/>
          <w:sz w:val="26"/>
          <w:szCs w:val="26"/>
          <w:highlight w:val="yellow"/>
          <w:lang w:val="vi-VN"/>
        </w:rPr>
        <w:t>#1</w:t>
      </w:r>
      <w:r w:rsidRPr="0001172F">
        <w:rPr>
          <w:rFonts w:ascii="Times New Roman" w:hAnsi="Times New Roman" w:cs="Times New Roman"/>
          <w:b/>
          <w:bCs/>
          <w:sz w:val="26"/>
          <w:szCs w:val="26"/>
          <w:highlight w:val="yellow"/>
          <w:lang w:val="vi-VN"/>
        </w:rPr>
        <w:t>&gt;</w:t>
      </w:r>
    </w:p>
    <w:p w14:paraId="6D33ECD3" w14:textId="77777777" w:rsidR="003932F4" w:rsidRPr="00CB652D" w:rsidRDefault="003932F4" w:rsidP="003932F4">
      <w:pPr>
        <w:jc w:val="both"/>
        <w:rPr>
          <w:rFonts w:ascii="Times New Roman" w:hAnsi="Times New Roman" w:cs="Times New Roman"/>
          <w:b/>
          <w:bCs/>
          <w:sz w:val="26"/>
          <w:szCs w:val="26"/>
          <w:lang w:val="vi-VN"/>
        </w:rPr>
      </w:pPr>
      <w:r w:rsidRPr="001F04F0">
        <w:rPr>
          <w:rFonts w:ascii="Times New Roman" w:hAnsi="Times New Roman" w:cs="Times New Roman"/>
          <w:b/>
          <w:bCs/>
          <w:sz w:val="26"/>
          <w:szCs w:val="26"/>
          <w:lang w:val="vi-VN"/>
        </w:rPr>
        <w:t>Đọc ngữ cảnh sau đây và trả lời câu hỏi từ 19 đến 21</w:t>
      </w:r>
    </w:p>
    <w:p w14:paraId="7C1159A7" w14:textId="77777777" w:rsidR="003932F4" w:rsidRPr="003E41AA" w:rsidRDefault="003932F4" w:rsidP="003932F4">
      <w:pPr>
        <w:ind w:firstLine="720"/>
        <w:jc w:val="both"/>
        <w:rPr>
          <w:rFonts w:ascii="Times New Roman" w:hAnsi="Times New Roman" w:cs="Times New Roman"/>
          <w:i/>
          <w:iCs/>
          <w:sz w:val="26"/>
          <w:szCs w:val="26"/>
          <w:lang w:val="vi-VN"/>
        </w:rPr>
      </w:pPr>
      <w:r w:rsidRPr="003E41AA">
        <w:rPr>
          <w:rFonts w:ascii="Times New Roman" w:hAnsi="Times New Roman" w:cs="Times New Roman"/>
          <w:i/>
          <w:iCs/>
          <w:sz w:val="26"/>
          <w:szCs w:val="26"/>
          <w:lang w:val="vi-VN"/>
        </w:rPr>
        <w:t xml:space="preserve">"Tình thế vô cùng khẩn cấp. Tất cả mọi việc đều phải nhằm vào ba nguyên tắc: </w:t>
      </w:r>
    </w:p>
    <w:p w14:paraId="40A95760" w14:textId="77777777" w:rsidR="003932F4" w:rsidRPr="003E41AA" w:rsidRDefault="003932F4" w:rsidP="003932F4">
      <w:pPr>
        <w:ind w:firstLine="720"/>
        <w:jc w:val="both"/>
        <w:rPr>
          <w:rFonts w:ascii="Times New Roman" w:hAnsi="Times New Roman" w:cs="Times New Roman"/>
          <w:i/>
          <w:iCs/>
          <w:sz w:val="26"/>
          <w:szCs w:val="26"/>
          <w:lang w:val="vi-VN"/>
        </w:rPr>
      </w:pPr>
      <w:r w:rsidRPr="003E41AA">
        <w:rPr>
          <w:rFonts w:ascii="Times New Roman" w:hAnsi="Times New Roman" w:cs="Times New Roman"/>
          <w:i/>
          <w:iCs/>
          <w:sz w:val="26"/>
          <w:szCs w:val="26"/>
          <w:lang w:val="vi-VN"/>
        </w:rPr>
        <w:t xml:space="preserve">1. Tập trung - tập trung lực lượng vào những việc chính. </w:t>
      </w:r>
    </w:p>
    <w:p w14:paraId="3B89D385" w14:textId="77777777" w:rsidR="003932F4" w:rsidRPr="003E41AA" w:rsidRDefault="003932F4" w:rsidP="003932F4">
      <w:pPr>
        <w:ind w:firstLine="720"/>
        <w:jc w:val="both"/>
        <w:rPr>
          <w:rFonts w:ascii="Times New Roman" w:hAnsi="Times New Roman" w:cs="Times New Roman"/>
          <w:i/>
          <w:iCs/>
          <w:sz w:val="26"/>
          <w:szCs w:val="26"/>
          <w:lang w:val="vi-VN"/>
        </w:rPr>
      </w:pPr>
      <w:r w:rsidRPr="003E41AA">
        <w:rPr>
          <w:rFonts w:ascii="Times New Roman" w:hAnsi="Times New Roman" w:cs="Times New Roman"/>
          <w:i/>
          <w:iCs/>
          <w:sz w:val="26"/>
          <w:szCs w:val="26"/>
          <w:lang w:val="vi-VN"/>
        </w:rPr>
        <w:t xml:space="preserve">2. Thống nhất - thống nhất về mọi phương diện quân sự, chính trị, hành động và chỉ huy. </w:t>
      </w:r>
    </w:p>
    <w:p w14:paraId="31846065" w14:textId="77777777" w:rsidR="003932F4" w:rsidRPr="003E41AA" w:rsidRDefault="003932F4" w:rsidP="003932F4">
      <w:pPr>
        <w:ind w:firstLine="720"/>
        <w:jc w:val="both"/>
        <w:rPr>
          <w:rFonts w:ascii="Times New Roman" w:hAnsi="Times New Roman" w:cs="Times New Roman"/>
          <w:i/>
          <w:iCs/>
          <w:sz w:val="26"/>
          <w:szCs w:val="26"/>
          <w:lang w:val="vi-VN"/>
        </w:rPr>
      </w:pPr>
      <w:r w:rsidRPr="003E41AA">
        <w:rPr>
          <w:rFonts w:ascii="Times New Roman" w:hAnsi="Times New Roman" w:cs="Times New Roman"/>
          <w:i/>
          <w:iCs/>
          <w:sz w:val="26"/>
          <w:szCs w:val="26"/>
          <w:lang w:val="vi-VN"/>
        </w:rPr>
        <w:t xml:space="preserve">3. Kịp thời - kịp thời hành động, không bỏ lỡ cơ hội." </w:t>
      </w:r>
    </w:p>
    <w:p w14:paraId="3E72DCAE" w14:textId="77777777" w:rsidR="003932F4" w:rsidRPr="003F2397" w:rsidRDefault="003932F4" w:rsidP="003932F4">
      <w:pPr>
        <w:ind w:firstLine="720"/>
        <w:jc w:val="both"/>
        <w:rPr>
          <w:rFonts w:ascii="Times New Roman" w:hAnsi="Times New Roman" w:cs="Times New Roman"/>
          <w:sz w:val="26"/>
          <w:szCs w:val="26"/>
          <w:lang w:val="vi-VN"/>
        </w:rPr>
      </w:pPr>
      <w:r w:rsidRPr="00DE0F3D">
        <w:rPr>
          <w:rFonts w:ascii="Times New Roman" w:hAnsi="Times New Roman" w:cs="Times New Roman"/>
          <w:i/>
          <w:iCs/>
          <w:sz w:val="26"/>
          <w:szCs w:val="26"/>
          <w:lang w:val="vi-VN"/>
        </w:rPr>
        <w:t>(Nghị quyết Hội nghị toàn quốc của Đảng Cộng sản Đông Dương</w:t>
      </w:r>
      <w:r w:rsidRPr="003F2397">
        <w:rPr>
          <w:rFonts w:ascii="Times New Roman" w:hAnsi="Times New Roman" w:cs="Times New Roman"/>
          <w:sz w:val="26"/>
          <w:szCs w:val="26"/>
          <w:lang w:val="vi-VN"/>
        </w:rPr>
        <w:t>, tháng 8 – 1945, Văn kiện Đảng, Toàn tập, Tập 7, NXB Chính trị Quốc gia, Hà Nội, 2000, tr. 425)</w:t>
      </w:r>
    </w:p>
    <w:p w14:paraId="5788DED1"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 xml:space="preserve">Câu 19. </w:t>
      </w:r>
      <w:r w:rsidRPr="003F2397">
        <w:rPr>
          <w:rFonts w:ascii="Times New Roman" w:hAnsi="Times New Roman" w:cs="Times New Roman"/>
          <w:sz w:val="26"/>
          <w:szCs w:val="26"/>
          <w:lang w:val="vi-VN"/>
        </w:rPr>
        <w:t>Trong bối cảnh năm 1946, ba nguyên tắc “tập trung – thống nhất – kịp thời” có ý nghĩa quyết định chủ yếu vì</w:t>
      </w:r>
    </w:p>
    <w:p w14:paraId="38D8EF70"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A. Đảng dự báo chính xác Mỹ sẽ can thiệp trực tiếp vào Đông Dương.</w:t>
      </w:r>
    </w:p>
    <w:p w14:paraId="75666AA9"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lang w:val="vi-VN"/>
        </w:rPr>
        <w:t xml:space="preserve">B. </w:t>
      </w:r>
      <w:r w:rsidRPr="003E41AA">
        <w:rPr>
          <w:rFonts w:ascii="Times New Roman" w:hAnsi="Times New Roman" w:cs="Times New Roman"/>
          <w:color w:val="EE0000"/>
          <w:sz w:val="26"/>
          <w:szCs w:val="26"/>
          <w:lang w:val="vi-VN"/>
        </w:rPr>
        <w:t>c</w:t>
      </w:r>
      <w:r w:rsidRPr="003F2397">
        <w:rPr>
          <w:rFonts w:ascii="Times New Roman" w:hAnsi="Times New Roman" w:cs="Times New Roman"/>
          <w:color w:val="EE0000"/>
          <w:sz w:val="26"/>
          <w:szCs w:val="26"/>
          <w:lang w:val="vi-VN"/>
        </w:rPr>
        <w:t>hính quyền cách mạng còn non trẻ, lực lượng vũ trang phân tán và thiếu đồng bộ.</w:t>
      </w:r>
    </w:p>
    <w:p w14:paraId="7516C077"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C. Pháp đã rút toàn bộ quân khỏi Nam Bộ, tập trung tấn công miền Bắc.</w:t>
      </w:r>
    </w:p>
    <w:p w14:paraId="04E284CD" w14:textId="77777777" w:rsidR="003932F4"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 xml:space="preserve">D. </w:t>
      </w:r>
      <w:r w:rsidRPr="003E41AA">
        <w:rPr>
          <w:rFonts w:ascii="Times New Roman" w:hAnsi="Times New Roman" w:cs="Times New Roman"/>
          <w:sz w:val="26"/>
          <w:szCs w:val="26"/>
          <w:lang w:val="vi-VN"/>
        </w:rPr>
        <w:t>q</w:t>
      </w:r>
      <w:r w:rsidRPr="003F2397">
        <w:rPr>
          <w:rFonts w:ascii="Times New Roman" w:hAnsi="Times New Roman" w:cs="Times New Roman"/>
          <w:sz w:val="26"/>
          <w:szCs w:val="26"/>
          <w:lang w:val="vi-VN"/>
        </w:rPr>
        <w:t>uân Trung Hoa Dân quốc rút đi, để lại khoảng trống quyền lực cho Pháp – Anh.</w:t>
      </w:r>
    </w:p>
    <w:p w14:paraId="52AC52A9" w14:textId="69329F7B" w:rsidR="004B32B9" w:rsidRPr="004B32B9" w:rsidRDefault="004B32B9" w:rsidP="003932F4">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46A4D414" w14:textId="77777777" w:rsidR="004B32B9" w:rsidRPr="006F3357" w:rsidRDefault="004B32B9" w:rsidP="004B32B9">
      <w:pPr>
        <w:jc w:val="both"/>
        <w:rPr>
          <w:rFonts w:ascii="Times New Roman" w:hAnsi="Times New Roman" w:cs="Times New Roman"/>
          <w:color w:val="4472C4" w:themeColor="accent1"/>
          <w:lang w:val="vi-VN"/>
        </w:rPr>
      </w:pPr>
      <w:r w:rsidRPr="006F3357">
        <w:rPr>
          <w:rFonts w:ascii="Times New Roman" w:hAnsi="Times New Roman" w:cs="Times New Roman"/>
          <w:color w:val="4472C4" w:themeColor="accent1"/>
          <w:lang w:val="vi-VN"/>
        </w:rPr>
        <w:t>A: Sai vì Mỹ chưa trực tiếp can thiệp năm 1946.</w:t>
      </w:r>
    </w:p>
    <w:p w14:paraId="3C68CDD2" w14:textId="77777777" w:rsidR="004B32B9" w:rsidRPr="006F3357" w:rsidRDefault="004B32B9" w:rsidP="004B32B9">
      <w:pPr>
        <w:jc w:val="both"/>
        <w:rPr>
          <w:rFonts w:ascii="Times New Roman" w:hAnsi="Times New Roman" w:cs="Times New Roman"/>
          <w:color w:val="4472C4" w:themeColor="accent1"/>
          <w:lang w:val="vi-VN"/>
        </w:rPr>
      </w:pPr>
      <w:r w:rsidRPr="006F3357">
        <w:rPr>
          <w:rFonts w:ascii="Times New Roman" w:hAnsi="Times New Roman" w:cs="Times New Roman"/>
          <w:color w:val="4472C4" w:themeColor="accent1"/>
          <w:lang w:val="vi-VN"/>
        </w:rPr>
        <w:t>C: Sai, Pháp chưa hề rút khỏi Nam Bộ.</w:t>
      </w:r>
    </w:p>
    <w:p w14:paraId="1BACC0DE" w14:textId="77777777" w:rsidR="004B32B9" w:rsidRPr="006F3357" w:rsidRDefault="004B32B9" w:rsidP="004B32B9">
      <w:pPr>
        <w:jc w:val="both"/>
        <w:rPr>
          <w:rFonts w:ascii="Times New Roman" w:hAnsi="Times New Roman" w:cs="Times New Roman"/>
          <w:color w:val="4472C4" w:themeColor="accent1"/>
          <w:lang w:val="vi-VN"/>
        </w:rPr>
      </w:pPr>
      <w:r w:rsidRPr="006F3357">
        <w:rPr>
          <w:rFonts w:ascii="Times New Roman" w:hAnsi="Times New Roman" w:cs="Times New Roman"/>
          <w:color w:val="4472C4" w:themeColor="accent1"/>
          <w:lang w:val="vi-VN"/>
        </w:rPr>
        <w:t>D: Đúng bối cảnh nhưng chưa phải nguyên nhân chủ yếu dẫn tới 3 nguyên tắc.</w:t>
      </w:r>
    </w:p>
    <w:p w14:paraId="725BCBC2" w14:textId="0B734F98" w:rsidR="004B32B9" w:rsidRPr="004B32B9" w:rsidRDefault="004B32B9" w:rsidP="003932F4">
      <w:pPr>
        <w:jc w:val="both"/>
        <w:rPr>
          <w:rFonts w:ascii="Times New Roman" w:hAnsi="Times New Roman" w:cs="Times New Roman"/>
          <w:sz w:val="26"/>
          <w:szCs w:val="26"/>
          <w:lang w:val="vi-VN"/>
        </w:rPr>
      </w:pPr>
    </w:p>
    <w:p w14:paraId="010D71C9"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lastRenderedPageBreak/>
        <w:t xml:space="preserve">Câu 20. </w:t>
      </w:r>
      <w:r w:rsidRPr="003F2397">
        <w:rPr>
          <w:rFonts w:ascii="Times New Roman" w:hAnsi="Times New Roman" w:cs="Times New Roman"/>
          <w:sz w:val="26"/>
          <w:szCs w:val="26"/>
          <w:lang w:val="vi-VN"/>
        </w:rPr>
        <w:t>Nguyên tắc “kịp thời hành động, không bỏ lỡ cơ hội” gắn liền nhất với quyết định nào của Trung ương Đảng trong những năm 1945</w:t>
      </w:r>
      <w:r w:rsidRPr="00EB3F1D">
        <w:rPr>
          <w:rFonts w:ascii="Times New Roman" w:hAnsi="Times New Roman" w:cs="Times New Roman"/>
          <w:sz w:val="26"/>
          <w:szCs w:val="26"/>
          <w:lang w:val="vi-VN"/>
        </w:rPr>
        <w:t xml:space="preserve"> </w:t>
      </w:r>
      <w:r w:rsidRPr="003F2397">
        <w:rPr>
          <w:rFonts w:ascii="Times New Roman" w:hAnsi="Times New Roman" w:cs="Times New Roman"/>
          <w:sz w:val="26"/>
          <w:szCs w:val="26"/>
          <w:lang w:val="vi-VN"/>
        </w:rPr>
        <w:t>–</w:t>
      </w:r>
      <w:r w:rsidRPr="00EB3F1D">
        <w:rPr>
          <w:rFonts w:ascii="Times New Roman" w:hAnsi="Times New Roman" w:cs="Times New Roman"/>
          <w:sz w:val="26"/>
          <w:szCs w:val="26"/>
          <w:lang w:val="vi-VN"/>
        </w:rPr>
        <w:t xml:space="preserve"> </w:t>
      </w:r>
      <w:r w:rsidRPr="003F2397">
        <w:rPr>
          <w:rFonts w:ascii="Times New Roman" w:hAnsi="Times New Roman" w:cs="Times New Roman"/>
          <w:sz w:val="26"/>
          <w:szCs w:val="26"/>
          <w:lang w:val="vi-VN"/>
        </w:rPr>
        <w:t>1946?</w:t>
      </w:r>
    </w:p>
    <w:p w14:paraId="7BD2E02B"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A. Ký Hiệp định Sơ bộ 6/3/1946 để hòa hoãn với Pháp.</w:t>
      </w:r>
    </w:p>
    <w:p w14:paraId="63EEBBA5"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B. Tổ chức Tổng tuyển cử bầu Quốc hội đầu tiên (1/1946).</w:t>
      </w:r>
    </w:p>
    <w:p w14:paraId="58A18F38"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lang w:val="vi-VN"/>
        </w:rPr>
        <w:t>C. Phát động toàn quốc kháng chiến (19/12/1946).</w:t>
      </w:r>
    </w:p>
    <w:p w14:paraId="3CA9BDA1" w14:textId="3A42093A" w:rsidR="004B32B9"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D. Giải tán hình thức Đảng Cộng sản Đông Dương (11/1945).</w:t>
      </w:r>
    </w:p>
    <w:p w14:paraId="3BF2D3A1" w14:textId="582C6596" w:rsidR="004B32B9" w:rsidRPr="004B32B9" w:rsidRDefault="004B32B9" w:rsidP="004B32B9">
      <w:pPr>
        <w:tabs>
          <w:tab w:val="left" w:pos="283"/>
        </w:tabs>
        <w:jc w:val="both"/>
        <w:rPr>
          <w:rFonts w:ascii="Times New Roman" w:hAnsi="Times New Roman" w:cs="Times New Roman"/>
          <w:color w:val="4472C4" w:themeColor="accent1"/>
          <w:sz w:val="26"/>
          <w:szCs w:val="26"/>
          <w:u w:val="single"/>
          <w:lang w:val="vi-VN"/>
        </w:rPr>
      </w:pPr>
      <w:r w:rsidRPr="004B32B9">
        <w:rPr>
          <w:rFonts w:ascii="Times New Roman" w:hAnsi="Times New Roman" w:cs="Times New Roman"/>
          <w:color w:val="4472C4" w:themeColor="accent1"/>
          <w:sz w:val="26"/>
          <w:szCs w:val="26"/>
          <w:u w:val="single"/>
          <w:lang w:val="vi-VN"/>
        </w:rPr>
        <w:t>Giải chi tiết</w:t>
      </w:r>
    </w:p>
    <w:p w14:paraId="6DAD8B72" w14:textId="5B52FFED"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A.</w:t>
      </w:r>
      <w:r>
        <w:rPr>
          <w:rFonts w:ascii="Times New Roman" w:hAnsi="Times New Roman" w:cs="Times New Roman"/>
          <w:color w:val="4472C4" w:themeColor="accent1"/>
          <w:sz w:val="26"/>
          <w:szCs w:val="26"/>
          <w:lang w:val="vi-VN"/>
        </w:rPr>
        <w:t xml:space="preserve"> </w:t>
      </w:r>
      <w:r w:rsidRPr="004B32B9">
        <w:rPr>
          <w:rFonts w:ascii="Times New Roman" w:hAnsi="Times New Roman" w:cs="Times New Roman"/>
          <w:color w:val="4472C4" w:themeColor="accent1"/>
          <w:sz w:val="26"/>
          <w:szCs w:val="26"/>
          <w:lang w:val="vi-VN"/>
        </w:rPr>
        <w:t>Ký Hiệp định Sơ bộ (6/3/1946) — là hành động ngoại giao sau khi đã thành lập chính quyền, thuộc sách lược hoà hoãn - củng cố, mục đích là ổn định, tránh xung đột tạm thời, không phản ánh tinh thần “chớp thời cơ để giành chính quyền” ban đầu.</w:t>
      </w:r>
    </w:p>
    <w:p w14:paraId="35CB8AF4"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B. Phát động toàn quốc kháng chiến (19/12/1946) — là quyết định chuyển từ chính sách hoà hoãn sang kháng chiến khi Pháp phá hoại thoả hiệp và tiến công. Đây là hành động phản ứng quyết liệt, kịp thời trước hành động thù địch của đối phương; vì vậy về mặt “kịp thời hành động” (phản ứng đúng lúc, không bỏ lỡ cơ hội để bảo vệ thành quả cách mạng) thì C có ý nghĩa tương đồng với tinh thần “kịp thời” trong trích dẫn, nhưng ở bối cảnh khác (khởi nghĩa là tận dụng lúc thực dân suy yếu; kháng chiến là phản ứng trước xâm lược) là lựa chọn gần đúng nhất về tinh thần “hành động kịp thời” — bởi C là quyết định hành động lớn, quyết liệt của Trung ương khi tình thế thay đổi (Pháp vi phạm); nó phản ánh tính chủ động, kịp thời chuyển hướng chính sách để bảo vệ thành quả cách mạng.</w:t>
      </w:r>
    </w:p>
    <w:p w14:paraId="6A4A357C" w14:textId="77777777" w:rsidR="004B32B9" w:rsidRPr="003F2397" w:rsidRDefault="004B32B9" w:rsidP="003932F4">
      <w:pPr>
        <w:jc w:val="both"/>
        <w:rPr>
          <w:rFonts w:ascii="Times New Roman" w:hAnsi="Times New Roman" w:cs="Times New Roman"/>
          <w:sz w:val="26"/>
          <w:szCs w:val="26"/>
          <w:lang w:val="vi-VN"/>
        </w:rPr>
      </w:pPr>
    </w:p>
    <w:p w14:paraId="27128DC2"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 xml:space="preserve">Câu 21. </w:t>
      </w:r>
      <w:r w:rsidRPr="003F2397">
        <w:rPr>
          <w:rFonts w:ascii="Times New Roman" w:hAnsi="Times New Roman" w:cs="Times New Roman"/>
          <w:sz w:val="26"/>
          <w:szCs w:val="26"/>
          <w:lang w:val="vi-VN"/>
        </w:rPr>
        <w:t>Đặt trong toàn bộ cuộc kháng chiến chống Pháp (1945</w:t>
      </w:r>
      <w:r w:rsidRPr="00EB3F1D">
        <w:rPr>
          <w:rFonts w:ascii="Times New Roman" w:hAnsi="Times New Roman" w:cs="Times New Roman"/>
          <w:sz w:val="26"/>
          <w:szCs w:val="26"/>
          <w:lang w:val="vi-VN"/>
        </w:rPr>
        <w:t xml:space="preserve"> </w:t>
      </w:r>
      <w:r w:rsidRPr="003F2397">
        <w:rPr>
          <w:rFonts w:ascii="Times New Roman" w:hAnsi="Times New Roman" w:cs="Times New Roman"/>
          <w:sz w:val="26"/>
          <w:szCs w:val="26"/>
          <w:lang w:val="vi-VN"/>
        </w:rPr>
        <w:t>–</w:t>
      </w:r>
      <w:r w:rsidRPr="00EB3F1D">
        <w:rPr>
          <w:rFonts w:ascii="Times New Roman" w:hAnsi="Times New Roman" w:cs="Times New Roman"/>
          <w:sz w:val="26"/>
          <w:szCs w:val="26"/>
          <w:lang w:val="vi-VN"/>
        </w:rPr>
        <w:t xml:space="preserve"> </w:t>
      </w:r>
      <w:r w:rsidRPr="003F2397">
        <w:rPr>
          <w:rFonts w:ascii="Times New Roman" w:hAnsi="Times New Roman" w:cs="Times New Roman"/>
          <w:sz w:val="26"/>
          <w:szCs w:val="26"/>
          <w:lang w:val="vi-VN"/>
        </w:rPr>
        <w:t>1954), ba nguyên tắc trên có thể xem là</w:t>
      </w:r>
    </w:p>
    <w:p w14:paraId="0DD50B2B"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lang w:val="vi-VN"/>
        </w:rPr>
        <w:t xml:space="preserve">A. </w:t>
      </w:r>
      <w:r w:rsidRPr="003E41AA">
        <w:rPr>
          <w:rFonts w:ascii="Times New Roman" w:hAnsi="Times New Roman" w:cs="Times New Roman"/>
          <w:color w:val="EE0000"/>
          <w:sz w:val="26"/>
          <w:szCs w:val="26"/>
          <w:lang w:val="vi-VN"/>
        </w:rPr>
        <w:t>b</w:t>
      </w:r>
      <w:r w:rsidRPr="003F2397">
        <w:rPr>
          <w:rFonts w:ascii="Times New Roman" w:hAnsi="Times New Roman" w:cs="Times New Roman"/>
          <w:color w:val="EE0000"/>
          <w:sz w:val="26"/>
          <w:szCs w:val="26"/>
          <w:lang w:val="vi-VN"/>
        </w:rPr>
        <w:t>iểu hiện cụ thể của tư tưởng Hồ Chí Minh về “kháng chiến kiến quốc”.</w:t>
      </w:r>
    </w:p>
    <w:p w14:paraId="411A333C"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 xml:space="preserve">B. </w:t>
      </w:r>
      <w:r w:rsidRPr="003E41AA">
        <w:rPr>
          <w:rFonts w:ascii="Times New Roman" w:hAnsi="Times New Roman" w:cs="Times New Roman"/>
          <w:sz w:val="26"/>
          <w:szCs w:val="26"/>
          <w:lang w:val="vi-VN"/>
        </w:rPr>
        <w:t>s</w:t>
      </w:r>
      <w:r w:rsidRPr="003F2397">
        <w:rPr>
          <w:rFonts w:ascii="Times New Roman" w:hAnsi="Times New Roman" w:cs="Times New Roman"/>
          <w:sz w:val="26"/>
          <w:szCs w:val="26"/>
          <w:lang w:val="vi-VN"/>
        </w:rPr>
        <w:t>ự điều chỉnh chiến lược khi ta từ thế phòng ngự sang phản công.</w:t>
      </w:r>
    </w:p>
    <w:p w14:paraId="252C4AA2"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 xml:space="preserve">C. </w:t>
      </w:r>
      <w:r w:rsidRPr="003E41AA">
        <w:rPr>
          <w:rFonts w:ascii="Times New Roman" w:hAnsi="Times New Roman" w:cs="Times New Roman"/>
          <w:sz w:val="26"/>
          <w:szCs w:val="26"/>
          <w:lang w:val="vi-VN"/>
        </w:rPr>
        <w:t>b</w:t>
      </w:r>
      <w:r w:rsidRPr="003F2397">
        <w:rPr>
          <w:rFonts w:ascii="Times New Roman" w:hAnsi="Times New Roman" w:cs="Times New Roman"/>
          <w:sz w:val="26"/>
          <w:szCs w:val="26"/>
          <w:lang w:val="vi-VN"/>
        </w:rPr>
        <w:t>ước ngoặt trong chỉ đạo kháng chiến, quyết định trực tiếp đến Chiến thắng Điện Biên Phủ.</w:t>
      </w:r>
    </w:p>
    <w:p w14:paraId="2F37E76B" w14:textId="77777777" w:rsidR="003932F4"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 xml:space="preserve">D. </w:t>
      </w:r>
      <w:r w:rsidRPr="003E41AA">
        <w:rPr>
          <w:rFonts w:ascii="Times New Roman" w:hAnsi="Times New Roman" w:cs="Times New Roman"/>
          <w:sz w:val="26"/>
          <w:szCs w:val="26"/>
          <w:lang w:val="vi-VN"/>
        </w:rPr>
        <w:t>s</w:t>
      </w:r>
      <w:r w:rsidRPr="003F2397">
        <w:rPr>
          <w:rFonts w:ascii="Times New Roman" w:hAnsi="Times New Roman" w:cs="Times New Roman"/>
          <w:sz w:val="26"/>
          <w:szCs w:val="26"/>
          <w:lang w:val="vi-VN"/>
        </w:rPr>
        <w:t>ự khái quát hóa thành Cương lĩnh chính trị đầu tiên của Đảng về kháng chiến chống ngoại xâm.</w:t>
      </w:r>
    </w:p>
    <w:p w14:paraId="5E7B845F" w14:textId="5224A2F6" w:rsidR="004B32B9" w:rsidRPr="004B32B9" w:rsidRDefault="004B32B9" w:rsidP="003932F4">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51D83761"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lastRenderedPageBreak/>
        <w:t>A đúng vì đây là cụ thể hóa tư tưởng “kháng chiến kiến quốc” (toàn dân, toàn diện, lâu dài, dựa vào sức mình).</w:t>
      </w:r>
    </w:p>
    <w:p w14:paraId="6ED1644B"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B: Sai, vì năm 1946 ta chưa chuyển sang phản công.</w:t>
      </w:r>
    </w:p>
    <w:p w14:paraId="72018C33"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C: Sai, vì đây là giai đoạn đầu, chưa liên quan trực tiếp Điện Biên Phủ.</w:t>
      </w:r>
    </w:p>
    <w:p w14:paraId="406C8394"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D: Sai, vì Cương lĩnh 1930 không phải bối cảnh này.</w:t>
      </w:r>
    </w:p>
    <w:p w14:paraId="541F5A4E" w14:textId="77777777" w:rsidR="004B32B9" w:rsidRPr="004B32B9" w:rsidRDefault="004B32B9" w:rsidP="003932F4">
      <w:pPr>
        <w:jc w:val="both"/>
        <w:rPr>
          <w:rFonts w:ascii="Times New Roman" w:hAnsi="Times New Roman" w:cs="Times New Roman"/>
          <w:color w:val="4472C4" w:themeColor="accent1"/>
          <w:sz w:val="26"/>
          <w:szCs w:val="26"/>
          <w:lang w:val="vi-VN"/>
        </w:rPr>
      </w:pPr>
    </w:p>
    <w:p w14:paraId="0EB5C10D" w14:textId="77777777" w:rsidR="003932F4" w:rsidRPr="00300EC3" w:rsidRDefault="003932F4" w:rsidP="003932F4">
      <w:pPr>
        <w:jc w:val="both"/>
        <w:rPr>
          <w:rFonts w:ascii="Times New Roman" w:hAnsi="Times New Roman" w:cs="Times New Roman"/>
          <w:b/>
          <w:bCs/>
          <w:sz w:val="26"/>
          <w:szCs w:val="26"/>
          <w:lang w:val="vi-VN"/>
        </w:rPr>
      </w:pPr>
      <w:r w:rsidRPr="00EB3F1D">
        <w:rPr>
          <w:rFonts w:ascii="Times New Roman" w:hAnsi="Times New Roman" w:cs="Times New Roman"/>
          <w:b/>
          <w:bCs/>
          <w:sz w:val="26"/>
          <w:szCs w:val="26"/>
          <w:highlight w:val="yellow"/>
          <w:lang w:val="vi-VN"/>
        </w:rPr>
        <w:t>&lt;g3#1&gt;</w:t>
      </w:r>
    </w:p>
    <w:p w14:paraId="6DBBC6A5" w14:textId="77777777" w:rsidR="003932F4" w:rsidRPr="003F2397" w:rsidRDefault="003932F4" w:rsidP="003932F4">
      <w:pPr>
        <w:jc w:val="both"/>
        <w:rPr>
          <w:rFonts w:ascii="Times New Roman" w:hAnsi="Times New Roman" w:cs="Times New Roman"/>
          <w:sz w:val="26"/>
          <w:szCs w:val="26"/>
          <w:lang w:val="vi-VN"/>
        </w:rPr>
      </w:pPr>
      <w:r>
        <w:rPr>
          <w:rFonts w:ascii="Times New Roman" w:hAnsi="Times New Roman" w:cs="Times New Roman"/>
          <w:b/>
          <w:bCs/>
          <w:sz w:val="26"/>
          <w:szCs w:val="26"/>
          <w:lang w:val="vi-VN"/>
        </w:rPr>
        <w:t xml:space="preserve">Câu </w:t>
      </w:r>
      <w:r w:rsidRPr="003F2397">
        <w:rPr>
          <w:rFonts w:ascii="Times New Roman" w:hAnsi="Times New Roman" w:cs="Times New Roman"/>
          <w:b/>
          <w:bCs/>
          <w:sz w:val="26"/>
          <w:szCs w:val="26"/>
          <w:lang w:val="vi-VN"/>
        </w:rPr>
        <w:t>22</w:t>
      </w:r>
      <w:r>
        <w:rPr>
          <w:rFonts w:ascii="Times New Roman" w:hAnsi="Times New Roman" w:cs="Times New Roman"/>
          <w:b/>
          <w:bCs/>
          <w:sz w:val="26"/>
          <w:szCs w:val="26"/>
          <w:lang w:val="vi-VN"/>
        </w:rPr>
        <w:t xml:space="preserve">. </w:t>
      </w:r>
      <w:r>
        <w:rPr>
          <w:rFonts w:ascii="Times New Roman" w:hAnsi="Times New Roman" w:cs="Times New Roman"/>
          <w:sz w:val="26"/>
          <w:szCs w:val="26"/>
          <w:lang w:val="vi-VN"/>
        </w:rPr>
        <w:t>Nội dung nào sau đây là bức tranh toàn cảnh trong những năm 1945 – 1946 của cuộc kháng chiến chống thực dân Pháp ở Việt Nam?</w:t>
      </w:r>
    </w:p>
    <w:p w14:paraId="57C08740" w14:textId="77777777" w:rsidR="003932F4" w:rsidRDefault="003932F4" w:rsidP="003932F4">
      <w:pPr>
        <w:pStyle w:val="ListParagraph"/>
        <w:numPr>
          <w:ilvl w:val="0"/>
          <w:numId w:val="13"/>
        </w:numPr>
        <w:ind w:left="426"/>
        <w:jc w:val="both"/>
        <w:rPr>
          <w:rFonts w:ascii="Times New Roman" w:hAnsi="Times New Roman" w:cs="Times New Roman"/>
          <w:sz w:val="26"/>
          <w:szCs w:val="26"/>
          <w:lang w:val="vi-VN"/>
        </w:rPr>
      </w:pPr>
      <w:r>
        <w:rPr>
          <w:rFonts w:ascii="Times New Roman" w:hAnsi="Times New Roman" w:cs="Times New Roman"/>
          <w:sz w:val="26"/>
          <w:szCs w:val="26"/>
          <w:lang w:val="vi-VN"/>
        </w:rPr>
        <w:t>Cuộc Chiến tranh lạnh bùng nổ và lan rộng.</w:t>
      </w:r>
    </w:p>
    <w:p w14:paraId="10117DE4" w14:textId="77777777" w:rsidR="003932F4" w:rsidRDefault="003932F4" w:rsidP="003932F4">
      <w:pPr>
        <w:pStyle w:val="ListParagraph"/>
        <w:numPr>
          <w:ilvl w:val="0"/>
          <w:numId w:val="13"/>
        </w:numPr>
        <w:ind w:left="426"/>
        <w:jc w:val="both"/>
        <w:rPr>
          <w:rFonts w:ascii="Times New Roman" w:hAnsi="Times New Roman" w:cs="Times New Roman"/>
          <w:sz w:val="26"/>
          <w:szCs w:val="26"/>
          <w:lang w:val="vi-VN"/>
        </w:rPr>
      </w:pPr>
      <w:r>
        <w:rPr>
          <w:rFonts w:ascii="Times New Roman" w:hAnsi="Times New Roman" w:cs="Times New Roman"/>
          <w:sz w:val="26"/>
          <w:szCs w:val="26"/>
          <w:lang w:val="vi-VN"/>
        </w:rPr>
        <w:t>Quân Đồng minh đã rút khỏi Đông Dương.</w:t>
      </w:r>
    </w:p>
    <w:p w14:paraId="0A174CED" w14:textId="77777777" w:rsidR="003932F4" w:rsidRDefault="003932F4" w:rsidP="003932F4">
      <w:pPr>
        <w:pStyle w:val="ListParagraph"/>
        <w:numPr>
          <w:ilvl w:val="0"/>
          <w:numId w:val="13"/>
        </w:numPr>
        <w:ind w:left="426"/>
        <w:jc w:val="both"/>
        <w:rPr>
          <w:rFonts w:ascii="Times New Roman" w:hAnsi="Times New Roman" w:cs="Times New Roman"/>
          <w:sz w:val="26"/>
          <w:szCs w:val="26"/>
          <w:lang w:val="vi-VN"/>
        </w:rPr>
      </w:pPr>
      <w:r>
        <w:rPr>
          <w:rFonts w:ascii="Times New Roman" w:hAnsi="Times New Roman" w:cs="Times New Roman"/>
          <w:sz w:val="26"/>
          <w:szCs w:val="26"/>
          <w:lang w:val="vi-VN"/>
        </w:rPr>
        <w:t>Ủy ban Kháng chiến chống Pháp được thành lập.</w:t>
      </w:r>
    </w:p>
    <w:p w14:paraId="153D8408" w14:textId="596E186B" w:rsidR="004B32B9" w:rsidRDefault="003932F4" w:rsidP="004B32B9">
      <w:pPr>
        <w:pStyle w:val="ListParagraph"/>
        <w:numPr>
          <w:ilvl w:val="0"/>
          <w:numId w:val="13"/>
        </w:numPr>
        <w:ind w:left="426"/>
        <w:jc w:val="both"/>
        <w:rPr>
          <w:rFonts w:ascii="Times New Roman" w:hAnsi="Times New Roman" w:cs="Times New Roman"/>
          <w:color w:val="EE0000"/>
          <w:sz w:val="26"/>
          <w:szCs w:val="26"/>
          <w:lang w:val="vi-VN"/>
        </w:rPr>
      </w:pPr>
      <w:r w:rsidRPr="00B43196">
        <w:rPr>
          <w:rFonts w:ascii="Times New Roman" w:hAnsi="Times New Roman" w:cs="Times New Roman"/>
          <w:color w:val="EE0000"/>
          <w:sz w:val="26"/>
          <w:szCs w:val="26"/>
          <w:lang w:val="vi-VN"/>
        </w:rPr>
        <w:t>Thuận lợi là cơ bản, khó khăn luôn chồng chất.</w:t>
      </w:r>
    </w:p>
    <w:p w14:paraId="250A8D6A" w14:textId="53F50D77" w:rsidR="004B32B9" w:rsidRPr="004B32B9" w:rsidRDefault="004B32B9" w:rsidP="004B32B9">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372EA5FD"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A. Sai. Cuộc Chiến tranh lạnh chỉ chính thức bùng nổ từ 1947 (Học thuyết Truman, Kế hoạch Marshall). Năm 1945–1946, tuy có mâu thuẫn Mỹ – Liên Xô, nhưng chưa hình thành cục diện Chiến tranh lạnh toàn diện.</w:t>
      </w:r>
    </w:p>
    <w:p w14:paraId="13A2A012"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B. Sai. Không đúng thời điểm. Năm 1945–1946, quân Anh (miền Nam) và quân Tưởng (miền Bắc) vẫn còn ở Việt Nam, lợi dụng tình thế để can thiệp. Việc rút quân diễn ra muộn hơn: quân Anh rút cuối 1946, quân Tưởng rút đầu 1946 sau khi ký Hiệp ước Hoa – Pháp.</w:t>
      </w:r>
    </w:p>
    <w:p w14:paraId="60E39F1D"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C. Sai. "Ủy ban Kháng chiến chống Pháp" không phải là cơ quan trung ương tồn tại trong giai đoạn 1945–1946. Thời điểm đó, cả nước chưa bước vào cuộc kháng chiến toàn quốc, mới ở giai đoạn hòa hoãn, nhân nhượng (ví dụ: Hiệp định Sơ bộ 6/3/1946, Tạm ước 14/9/1946).</w:t>
      </w:r>
    </w:p>
    <w:p w14:paraId="175C0DCE" w14:textId="77777777" w:rsidR="004B32B9" w:rsidRPr="004B32B9" w:rsidRDefault="004B32B9" w:rsidP="004B32B9">
      <w:pPr>
        <w:jc w:val="both"/>
        <w:rPr>
          <w:rFonts w:cs="Times New Roman"/>
          <w:color w:val="4472C4" w:themeColor="accent1"/>
          <w:lang w:val="vi-VN"/>
        </w:rPr>
      </w:pPr>
      <w:r w:rsidRPr="004B32B9">
        <w:rPr>
          <w:rFonts w:ascii="Times New Roman" w:hAnsi="Times New Roman" w:cs="Times New Roman"/>
          <w:color w:val="4472C4" w:themeColor="accent1"/>
          <w:lang w:val="vi-VN"/>
        </w:rPr>
        <w:t>D. Đúng. Đây là đặc điểm bao quát. Thuận lợi cơ bản: chính quyền cách mạng được thành lập, nhân dân đồng lòng, sự lãnh đạo sáng suốt của Đảng và Chủ tịch Hồ Chí Minh.</w:t>
      </w:r>
      <w:r w:rsidRPr="004B32B9">
        <w:rPr>
          <w:rFonts w:cs="Times New Roman"/>
          <w:color w:val="4472C4" w:themeColor="accent1"/>
          <w:lang w:val="vi-VN"/>
        </w:rPr>
        <w:t xml:space="preserve"> </w:t>
      </w:r>
      <w:r w:rsidRPr="004B32B9">
        <w:rPr>
          <w:rFonts w:ascii="Times New Roman" w:hAnsi="Times New Roman" w:cs="Times New Roman"/>
          <w:color w:val="4472C4" w:themeColor="accent1"/>
          <w:lang w:val="vi-VN"/>
        </w:rPr>
        <w:t>Khó khăn chồng chất: “thù trong giặc ngoài” (giặc đói, giặc dốt, giặc ngoại xâm, giặc nội phản), cùng lúc phải đối phó với Pháp, quân Tưởng, quân Anh, quân Nhật còn vũ khí…</w:t>
      </w:r>
    </w:p>
    <w:p w14:paraId="689F0278" w14:textId="77777777" w:rsidR="004B32B9" w:rsidRPr="004B32B9" w:rsidRDefault="004B32B9" w:rsidP="004B32B9">
      <w:pPr>
        <w:jc w:val="both"/>
        <w:rPr>
          <w:rFonts w:ascii="Times New Roman" w:hAnsi="Times New Roman" w:cs="Times New Roman"/>
          <w:color w:val="EE0000"/>
          <w:sz w:val="26"/>
          <w:szCs w:val="26"/>
          <w:lang w:val="vi-VN"/>
        </w:rPr>
      </w:pPr>
    </w:p>
    <w:p w14:paraId="799324EA" w14:textId="77777777" w:rsidR="003932F4" w:rsidRDefault="003932F4" w:rsidP="003932F4">
      <w:pPr>
        <w:jc w:val="both"/>
        <w:rPr>
          <w:rFonts w:ascii="Times New Roman" w:hAnsi="Times New Roman" w:cs="Times New Roman"/>
          <w:sz w:val="26"/>
          <w:szCs w:val="26"/>
          <w:lang w:val="vi-VN"/>
        </w:rPr>
      </w:pPr>
      <w:r>
        <w:rPr>
          <w:rFonts w:ascii="Times New Roman" w:hAnsi="Times New Roman" w:cs="Times New Roman"/>
          <w:b/>
          <w:bCs/>
          <w:sz w:val="26"/>
          <w:szCs w:val="26"/>
          <w:lang w:val="vi-VN"/>
        </w:rPr>
        <w:t>Câu 2</w:t>
      </w:r>
      <w:r w:rsidRPr="003F2397">
        <w:rPr>
          <w:rFonts w:ascii="Times New Roman" w:hAnsi="Times New Roman" w:cs="Times New Roman"/>
          <w:b/>
          <w:bCs/>
          <w:sz w:val="26"/>
          <w:szCs w:val="26"/>
          <w:lang w:val="vi-VN"/>
        </w:rPr>
        <w:t>3</w:t>
      </w:r>
      <w:r>
        <w:rPr>
          <w:rFonts w:ascii="Times New Roman" w:hAnsi="Times New Roman" w:cs="Times New Roman"/>
          <w:b/>
          <w:bCs/>
          <w:sz w:val="26"/>
          <w:szCs w:val="26"/>
          <w:lang w:val="vi-VN"/>
        </w:rPr>
        <w:t xml:space="preserve">. </w:t>
      </w:r>
      <w:r>
        <w:rPr>
          <w:rFonts w:ascii="Times New Roman" w:hAnsi="Times New Roman" w:cs="Times New Roman"/>
          <w:sz w:val="26"/>
          <w:szCs w:val="26"/>
          <w:lang w:val="vi-VN"/>
        </w:rPr>
        <w:t xml:space="preserve">Nội dung nào sau đây </w:t>
      </w:r>
      <w:r w:rsidRPr="00BC0456">
        <w:rPr>
          <w:rFonts w:ascii="Times New Roman" w:hAnsi="Times New Roman" w:cs="Times New Roman"/>
          <w:b/>
          <w:bCs/>
          <w:sz w:val="26"/>
          <w:szCs w:val="26"/>
          <w:lang w:val="vi-VN"/>
        </w:rPr>
        <w:t>không</w:t>
      </w:r>
      <w:r>
        <w:rPr>
          <w:rFonts w:ascii="Times New Roman" w:hAnsi="Times New Roman" w:cs="Times New Roman"/>
          <w:sz w:val="26"/>
          <w:szCs w:val="26"/>
          <w:lang w:val="vi-VN"/>
        </w:rPr>
        <w:t xml:space="preserve"> phải biểu hiện về bước phát triển mới trong kháng chiến toàn quốc chống thực dân Pháp của nhân dân Việt Nam trong những năm 1951 – 1953?</w:t>
      </w:r>
    </w:p>
    <w:p w14:paraId="1CFC0F55" w14:textId="77777777" w:rsidR="003932F4" w:rsidRDefault="003932F4" w:rsidP="003932F4">
      <w:pPr>
        <w:pStyle w:val="ListParagraph"/>
        <w:numPr>
          <w:ilvl w:val="0"/>
          <w:numId w:val="14"/>
        </w:numPr>
        <w:ind w:left="426"/>
        <w:jc w:val="both"/>
        <w:rPr>
          <w:rFonts w:ascii="Times New Roman" w:hAnsi="Times New Roman" w:cs="Times New Roman"/>
          <w:sz w:val="26"/>
          <w:szCs w:val="26"/>
          <w:lang w:val="vi-VN"/>
        </w:rPr>
      </w:pPr>
      <w:r>
        <w:rPr>
          <w:rFonts w:ascii="Times New Roman" w:hAnsi="Times New Roman" w:cs="Times New Roman"/>
          <w:sz w:val="26"/>
          <w:szCs w:val="26"/>
          <w:lang w:val="vi-VN"/>
        </w:rPr>
        <w:t>Thành lập Liên minh nhân dân Việt – Miên – Lào (3</w:t>
      </w:r>
      <w:r w:rsidRPr="00EB3F1D">
        <w:rPr>
          <w:rFonts w:ascii="Times New Roman" w:hAnsi="Times New Roman" w:cs="Times New Roman"/>
          <w:sz w:val="26"/>
          <w:szCs w:val="26"/>
          <w:lang w:val="vi-VN"/>
        </w:rPr>
        <w:t>/</w:t>
      </w:r>
      <w:r>
        <w:rPr>
          <w:rFonts w:ascii="Times New Roman" w:hAnsi="Times New Roman" w:cs="Times New Roman"/>
          <w:sz w:val="26"/>
          <w:szCs w:val="26"/>
          <w:lang w:val="vi-VN"/>
        </w:rPr>
        <w:t>1951).</w:t>
      </w:r>
    </w:p>
    <w:p w14:paraId="0CE50021" w14:textId="77777777" w:rsidR="003932F4" w:rsidRPr="00EB3F1D" w:rsidRDefault="003932F4" w:rsidP="003932F4">
      <w:pPr>
        <w:pStyle w:val="ListParagraph"/>
        <w:numPr>
          <w:ilvl w:val="0"/>
          <w:numId w:val="14"/>
        </w:numPr>
        <w:ind w:left="426"/>
        <w:jc w:val="both"/>
        <w:rPr>
          <w:rFonts w:ascii="Times New Roman" w:hAnsi="Times New Roman" w:cs="Times New Roman"/>
          <w:sz w:val="26"/>
          <w:szCs w:val="26"/>
          <w:lang w:val="vi-VN"/>
        </w:rPr>
      </w:pPr>
      <w:r w:rsidRPr="00EB3F1D">
        <w:rPr>
          <w:rFonts w:ascii="Times New Roman" w:hAnsi="Times New Roman" w:cs="Times New Roman"/>
          <w:sz w:val="26"/>
          <w:szCs w:val="26"/>
          <w:lang w:val="vi-VN"/>
        </w:rPr>
        <w:lastRenderedPageBreak/>
        <w:t>Tổ chức thành công Đại hội Đảng lần thứ II (2/1951).</w:t>
      </w:r>
    </w:p>
    <w:p w14:paraId="4842BA12" w14:textId="77777777" w:rsidR="003932F4" w:rsidRDefault="003932F4" w:rsidP="003932F4">
      <w:pPr>
        <w:pStyle w:val="ListParagraph"/>
        <w:numPr>
          <w:ilvl w:val="0"/>
          <w:numId w:val="14"/>
        </w:numPr>
        <w:ind w:left="426"/>
        <w:jc w:val="both"/>
        <w:rPr>
          <w:rFonts w:ascii="Times New Roman" w:hAnsi="Times New Roman" w:cs="Times New Roman"/>
          <w:sz w:val="26"/>
          <w:szCs w:val="26"/>
          <w:lang w:val="vi-VN"/>
        </w:rPr>
      </w:pPr>
      <w:r>
        <w:rPr>
          <w:rFonts w:ascii="Times New Roman" w:hAnsi="Times New Roman" w:cs="Times New Roman"/>
          <w:sz w:val="26"/>
          <w:szCs w:val="26"/>
          <w:lang w:val="vi-VN"/>
        </w:rPr>
        <w:t>Mở nhiều chiến dịch tiến công và phản công giành được thắng lợi lớn.</w:t>
      </w:r>
    </w:p>
    <w:p w14:paraId="42E91456" w14:textId="77777777" w:rsidR="003932F4" w:rsidRDefault="003932F4" w:rsidP="003932F4">
      <w:pPr>
        <w:pStyle w:val="ListParagraph"/>
        <w:numPr>
          <w:ilvl w:val="0"/>
          <w:numId w:val="14"/>
        </w:numPr>
        <w:ind w:left="426"/>
        <w:jc w:val="both"/>
        <w:rPr>
          <w:rFonts w:ascii="Times New Roman" w:hAnsi="Times New Roman" w:cs="Times New Roman"/>
          <w:color w:val="EE0000"/>
          <w:sz w:val="26"/>
          <w:szCs w:val="26"/>
          <w:lang w:val="vi-VN"/>
        </w:rPr>
      </w:pPr>
      <w:r w:rsidRPr="00947732">
        <w:rPr>
          <w:rFonts w:ascii="Times New Roman" w:hAnsi="Times New Roman" w:cs="Times New Roman"/>
          <w:color w:val="EE0000"/>
          <w:sz w:val="26"/>
          <w:szCs w:val="26"/>
          <w:lang w:val="vi-VN"/>
        </w:rPr>
        <w:t>Pháp đã thừa nhận Đảng Lao động Việt Nam ra hoạt động công khai.</w:t>
      </w:r>
    </w:p>
    <w:p w14:paraId="45805C2A" w14:textId="623EA7B1" w:rsidR="004B32B9" w:rsidRPr="004B32B9" w:rsidRDefault="004B32B9" w:rsidP="004B32B9">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6144D766" w14:textId="77777777" w:rsidR="004B32B9" w:rsidRPr="004B32B9" w:rsidRDefault="004B32B9" w:rsidP="004B32B9">
      <w:pPr>
        <w:ind w:left="142" w:hanging="142"/>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A. Đúng (là biểu hiện phát triển mới). 3/1951, Hội nghị liên minh nhân dân ba nước Việt – Miên – Lào được thành lập → chứng tỏ sự phát triển của mặt trận đoàn kết Đông Dương.</w:t>
      </w:r>
    </w:p>
    <w:p w14:paraId="29085ECA" w14:textId="77777777" w:rsidR="004B32B9" w:rsidRPr="004B32B9" w:rsidRDefault="004B32B9" w:rsidP="004B32B9">
      <w:pPr>
        <w:ind w:left="142" w:hanging="142"/>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B. Đúng (là biểu hiện phát triển mới). 2/1951, Đại hội đại biểu toàn quốc lần thứ II của Đảng được tổ chức tại Chiêm Hóa (Tuyên Quang), quyết định đưa Đảng ra hoạt động công khai với tên gọi Đảng Lao động Việt Nam. Đây là bước ngoặt lớn.</w:t>
      </w:r>
    </w:p>
    <w:p w14:paraId="41293317" w14:textId="77777777" w:rsidR="004B32B9" w:rsidRPr="004B32B9" w:rsidRDefault="004B32B9" w:rsidP="004B32B9">
      <w:pPr>
        <w:ind w:left="142" w:hanging="142"/>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C. Đúng (là biểu hiện phát triển mới). 1951–1953, quân dân ta mở nhiều chiến dịch lớn (Chiến dịch Hòa Bình 1951–1952, Tây Bắc 1952, Thượng Lào 1953…) → khẳng định thế và lực ngày càng mạnh.</w:t>
      </w:r>
    </w:p>
    <w:p w14:paraId="6499CCAC" w14:textId="77777777" w:rsidR="004B32B9" w:rsidRPr="004B32B9" w:rsidRDefault="004B32B9" w:rsidP="004B32B9">
      <w:pPr>
        <w:ind w:left="142" w:hanging="142"/>
        <w:jc w:val="both"/>
        <w:rPr>
          <w:rFonts w:cs="Times New Roman"/>
          <w:color w:val="4472C4" w:themeColor="accent1"/>
          <w:lang w:val="vi-VN"/>
        </w:rPr>
      </w:pPr>
      <w:r w:rsidRPr="004B32B9">
        <w:rPr>
          <w:rFonts w:ascii="Times New Roman" w:hAnsi="Times New Roman" w:cs="Times New Roman"/>
          <w:color w:val="4472C4" w:themeColor="accent1"/>
          <w:lang w:val="vi-VN"/>
        </w:rPr>
        <w:t>D. Sai (không phải biểu hiện). Việc Đảng Lao động Việt Nam ra công khai là quyết định độc lập của cách mạng Việt Nam, không hề do Pháp “thừa nhận”.</w:t>
      </w:r>
      <w:r w:rsidRPr="004B32B9">
        <w:rPr>
          <w:rFonts w:cs="Times New Roman"/>
          <w:color w:val="4472C4" w:themeColor="accent1"/>
          <w:lang w:val="vi-VN"/>
        </w:rPr>
        <w:t xml:space="preserve"> </w:t>
      </w:r>
      <w:r w:rsidRPr="004B32B9">
        <w:rPr>
          <w:rFonts w:ascii="Times New Roman" w:hAnsi="Times New Roman" w:cs="Times New Roman"/>
          <w:color w:val="4472C4" w:themeColor="accent1"/>
          <w:lang w:val="vi-VN"/>
        </w:rPr>
        <w:t>Trái lại, Pháp vẫn tìm cách bưng bít, xuyên tạc, đàn áp, không bao giờ công khai thừa nhận sự tồn tại hợp pháp của Đảng trong kháng chiến.</w:t>
      </w:r>
    </w:p>
    <w:p w14:paraId="06F0DC6C" w14:textId="77777777" w:rsidR="004B32B9" w:rsidRPr="004B32B9" w:rsidRDefault="004B32B9" w:rsidP="004B32B9">
      <w:pPr>
        <w:jc w:val="both"/>
        <w:rPr>
          <w:rFonts w:ascii="Times New Roman" w:hAnsi="Times New Roman" w:cs="Times New Roman"/>
          <w:color w:val="EE0000"/>
          <w:sz w:val="26"/>
          <w:szCs w:val="26"/>
          <w:lang w:val="vi-VN"/>
        </w:rPr>
      </w:pPr>
    </w:p>
    <w:p w14:paraId="02BE123E" w14:textId="77777777" w:rsidR="003932F4" w:rsidRDefault="003932F4" w:rsidP="003932F4">
      <w:pPr>
        <w:jc w:val="both"/>
        <w:rPr>
          <w:rFonts w:ascii="Times New Roman" w:hAnsi="Times New Roman" w:cs="Times New Roman"/>
          <w:sz w:val="26"/>
          <w:szCs w:val="26"/>
          <w:lang w:val="vi-VN"/>
        </w:rPr>
      </w:pPr>
      <w:r>
        <w:rPr>
          <w:rFonts w:ascii="Times New Roman" w:hAnsi="Times New Roman" w:cs="Times New Roman"/>
          <w:b/>
          <w:bCs/>
          <w:sz w:val="26"/>
          <w:szCs w:val="26"/>
          <w:lang w:val="vi-VN"/>
        </w:rPr>
        <w:t>Câu 2</w:t>
      </w:r>
      <w:r w:rsidRPr="003F2397">
        <w:rPr>
          <w:rFonts w:ascii="Times New Roman" w:hAnsi="Times New Roman" w:cs="Times New Roman"/>
          <w:b/>
          <w:bCs/>
          <w:sz w:val="26"/>
          <w:szCs w:val="26"/>
          <w:lang w:val="vi-VN"/>
        </w:rPr>
        <w:t>4</w:t>
      </w: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Một trong những bước phát triển mới về văn hóa vào những năm 1951 – 1953 của cuộc kháng chiến toàn quốc chống thực dân Pháp ở Việt Nam là</w:t>
      </w:r>
    </w:p>
    <w:p w14:paraId="50CE96AF" w14:textId="77777777" w:rsidR="003932F4" w:rsidRDefault="003932F4" w:rsidP="003932F4">
      <w:pPr>
        <w:pStyle w:val="ListParagraph"/>
        <w:numPr>
          <w:ilvl w:val="0"/>
          <w:numId w:val="15"/>
        </w:numPr>
        <w:ind w:left="426"/>
        <w:jc w:val="both"/>
        <w:rPr>
          <w:rFonts w:ascii="Times New Roman" w:hAnsi="Times New Roman" w:cs="Times New Roman"/>
          <w:sz w:val="26"/>
          <w:szCs w:val="26"/>
          <w:lang w:val="vi-VN"/>
        </w:rPr>
      </w:pPr>
      <w:r w:rsidRPr="009C2591">
        <w:rPr>
          <w:rFonts w:ascii="Times New Roman" w:hAnsi="Times New Roman" w:cs="Times New Roman"/>
          <w:sz w:val="26"/>
          <w:szCs w:val="26"/>
          <w:lang w:val="vi-VN"/>
        </w:rPr>
        <w:t>t</w:t>
      </w:r>
      <w:r>
        <w:rPr>
          <w:rFonts w:ascii="Times New Roman" w:hAnsi="Times New Roman" w:cs="Times New Roman"/>
          <w:sz w:val="26"/>
          <w:szCs w:val="26"/>
          <w:lang w:val="vi-VN"/>
        </w:rPr>
        <w:t>ổ chức thành công Đại hội đại biểu lần thứ II của Đảng (2</w:t>
      </w:r>
      <w:r w:rsidRPr="00EB3F1D">
        <w:rPr>
          <w:rFonts w:ascii="Times New Roman" w:hAnsi="Times New Roman" w:cs="Times New Roman"/>
          <w:sz w:val="26"/>
          <w:szCs w:val="26"/>
          <w:lang w:val="vi-VN"/>
        </w:rPr>
        <w:t>/</w:t>
      </w:r>
      <w:r>
        <w:rPr>
          <w:rFonts w:ascii="Times New Roman" w:hAnsi="Times New Roman" w:cs="Times New Roman"/>
          <w:sz w:val="26"/>
          <w:szCs w:val="26"/>
          <w:lang w:val="vi-VN"/>
        </w:rPr>
        <w:t>1951).</w:t>
      </w:r>
    </w:p>
    <w:p w14:paraId="2077A054" w14:textId="77777777" w:rsidR="003932F4" w:rsidRPr="00947732" w:rsidRDefault="003932F4" w:rsidP="003932F4">
      <w:pPr>
        <w:pStyle w:val="ListParagraph"/>
        <w:numPr>
          <w:ilvl w:val="0"/>
          <w:numId w:val="15"/>
        </w:numPr>
        <w:ind w:left="426"/>
        <w:jc w:val="both"/>
        <w:rPr>
          <w:rFonts w:ascii="Times New Roman" w:hAnsi="Times New Roman" w:cs="Times New Roman"/>
          <w:color w:val="EE0000"/>
          <w:sz w:val="26"/>
          <w:szCs w:val="26"/>
          <w:lang w:val="vi-VN"/>
        </w:rPr>
      </w:pPr>
      <w:r w:rsidRPr="009C2591">
        <w:rPr>
          <w:rFonts w:ascii="Times New Roman" w:hAnsi="Times New Roman" w:cs="Times New Roman"/>
          <w:color w:val="EE0000"/>
          <w:sz w:val="26"/>
          <w:szCs w:val="26"/>
          <w:lang w:val="vi-VN"/>
        </w:rPr>
        <w:t>t</w:t>
      </w:r>
      <w:r w:rsidRPr="00947732">
        <w:rPr>
          <w:rFonts w:ascii="Times New Roman" w:hAnsi="Times New Roman" w:cs="Times New Roman"/>
          <w:color w:val="EE0000"/>
          <w:sz w:val="26"/>
          <w:szCs w:val="26"/>
          <w:lang w:val="vi-VN"/>
        </w:rPr>
        <w:t>iếp tục triển khai thực hiện cuộc cải cách giáo dục lần thứ nhất.</w:t>
      </w:r>
    </w:p>
    <w:p w14:paraId="284E7E73" w14:textId="77777777" w:rsidR="003932F4" w:rsidRDefault="003932F4" w:rsidP="003932F4">
      <w:pPr>
        <w:pStyle w:val="ListParagraph"/>
        <w:numPr>
          <w:ilvl w:val="0"/>
          <w:numId w:val="15"/>
        </w:numPr>
        <w:ind w:left="426"/>
        <w:jc w:val="both"/>
        <w:rPr>
          <w:rFonts w:ascii="Times New Roman" w:hAnsi="Times New Roman" w:cs="Times New Roman"/>
          <w:sz w:val="26"/>
          <w:szCs w:val="26"/>
          <w:lang w:val="vi-VN"/>
        </w:rPr>
      </w:pPr>
      <w:r w:rsidRPr="009C2591">
        <w:rPr>
          <w:rFonts w:ascii="Times New Roman" w:hAnsi="Times New Roman" w:cs="Times New Roman"/>
          <w:sz w:val="26"/>
          <w:szCs w:val="26"/>
          <w:lang w:val="vi-VN"/>
        </w:rPr>
        <w:t>h</w:t>
      </w:r>
      <w:r>
        <w:rPr>
          <w:rFonts w:ascii="Times New Roman" w:hAnsi="Times New Roman" w:cs="Times New Roman"/>
          <w:sz w:val="26"/>
          <w:szCs w:val="26"/>
          <w:lang w:val="vi-VN"/>
        </w:rPr>
        <w:t>oàn thành triệt để việc xóa nạn mù chữ cho người dân trong cả nước.</w:t>
      </w:r>
    </w:p>
    <w:p w14:paraId="6655C3A3" w14:textId="77777777" w:rsidR="003932F4" w:rsidRDefault="003932F4" w:rsidP="003932F4">
      <w:pPr>
        <w:pStyle w:val="ListParagraph"/>
        <w:numPr>
          <w:ilvl w:val="0"/>
          <w:numId w:val="15"/>
        </w:numPr>
        <w:ind w:left="426"/>
        <w:jc w:val="both"/>
        <w:rPr>
          <w:rFonts w:ascii="Times New Roman" w:hAnsi="Times New Roman" w:cs="Times New Roman"/>
          <w:sz w:val="26"/>
          <w:szCs w:val="26"/>
          <w:lang w:val="vi-VN"/>
        </w:rPr>
      </w:pPr>
      <w:r w:rsidRPr="009C2591">
        <w:rPr>
          <w:rFonts w:ascii="Times New Roman" w:hAnsi="Times New Roman" w:cs="Times New Roman"/>
          <w:sz w:val="26"/>
          <w:szCs w:val="26"/>
          <w:lang w:val="vi-VN"/>
        </w:rPr>
        <w:t>m</w:t>
      </w:r>
      <w:r>
        <w:rPr>
          <w:rFonts w:ascii="Times New Roman" w:hAnsi="Times New Roman" w:cs="Times New Roman"/>
          <w:sz w:val="26"/>
          <w:szCs w:val="26"/>
          <w:lang w:val="vi-VN"/>
        </w:rPr>
        <w:t>ở các chiến dịch tiến công và giành thế chủ động trên chiến trường.</w:t>
      </w:r>
    </w:p>
    <w:p w14:paraId="31D0C66C" w14:textId="09FF2DB0" w:rsidR="004B32B9" w:rsidRPr="004B32B9" w:rsidRDefault="004B32B9" w:rsidP="004B32B9">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06D8CD27"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A. Sai. Đây là bước phát triển lớn về chính trị (Đảng ra công khai, lấy tên Đảng Lao động Việt Nam). Không phải thành tựu văn hóa.</w:t>
      </w:r>
    </w:p>
    <w:p w14:paraId="4642FA4E" w14:textId="77777777" w:rsidR="004B32B9" w:rsidRPr="004B32B9" w:rsidRDefault="004B32B9" w:rsidP="004B32B9">
      <w:pPr>
        <w:jc w:val="both"/>
        <w:rPr>
          <w:rFonts w:cs="Times New Roman"/>
          <w:color w:val="4472C4" w:themeColor="accent1"/>
          <w:lang w:val="vi-VN"/>
        </w:rPr>
      </w:pPr>
      <w:r w:rsidRPr="004B32B9">
        <w:rPr>
          <w:rFonts w:ascii="Times New Roman" w:hAnsi="Times New Roman" w:cs="Times New Roman"/>
          <w:color w:val="4472C4" w:themeColor="accent1"/>
          <w:lang w:val="vi-VN"/>
        </w:rPr>
        <w:t>B. Đúng. Trong giai đoạn 1951 – 1953, bên cạnh kháng chiến, chính quyền kháng chiến tiếp tục triển khai cải cách giáo dục lần thứ nhất (bắt đầu từ 1945), nhằm nâng cao dân trí, bồi dưỡng cán bộ.</w:t>
      </w:r>
      <w:r w:rsidRPr="004B32B9">
        <w:rPr>
          <w:rFonts w:cs="Times New Roman"/>
          <w:color w:val="4472C4" w:themeColor="accent1"/>
          <w:lang w:val="vi-VN"/>
        </w:rPr>
        <w:t xml:space="preserve"> </w:t>
      </w:r>
      <w:r w:rsidRPr="004B32B9">
        <w:rPr>
          <w:rFonts w:ascii="Times New Roman" w:hAnsi="Times New Roman" w:cs="Times New Roman"/>
          <w:color w:val="4472C4" w:themeColor="accent1"/>
          <w:lang w:val="vi-VN"/>
        </w:rPr>
        <w:t>Đây chính là biểu hiện cụ thể của phát triển văn hóa trong kháng chiến.</w:t>
      </w:r>
    </w:p>
    <w:p w14:paraId="12895177"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C. Sai.Việc xóa nạn mù chữ được tiến hành mạnh mẽ từ sau Cách mạng tháng Tám, nhưng đến 1951 – 1953 chưa hoàn thành triệt để trên cả nước do chiến tranh ác liệt.</w:t>
      </w:r>
    </w:p>
    <w:p w14:paraId="3906EE84" w14:textId="77777777" w:rsidR="004B32B9" w:rsidRPr="004B32B9" w:rsidRDefault="004B32B9" w:rsidP="004B32B9">
      <w:pPr>
        <w:jc w:val="both"/>
        <w:rPr>
          <w:rFonts w:ascii="Times New Roman" w:hAnsi="Times New Roman" w:cs="Times New Roman"/>
          <w:color w:val="4472C4" w:themeColor="accent1"/>
          <w:lang w:val="vi-VN"/>
        </w:rPr>
      </w:pPr>
      <w:r w:rsidRPr="004B32B9">
        <w:rPr>
          <w:rFonts w:ascii="Times New Roman" w:hAnsi="Times New Roman" w:cs="Times New Roman"/>
          <w:color w:val="4472C4" w:themeColor="accent1"/>
          <w:lang w:val="vi-VN"/>
        </w:rPr>
        <w:t>D. Sai. Đây là thành tựu về quân sự (chiến dịch Hòa Bình 1951–1952, Tây Bắc 1952, Thượng Lào 1953), không thuộc lĩnh vực văn hóa.</w:t>
      </w:r>
    </w:p>
    <w:p w14:paraId="34E9C289" w14:textId="77777777" w:rsidR="004B32B9" w:rsidRPr="004B32B9" w:rsidRDefault="004B32B9" w:rsidP="004B32B9">
      <w:pPr>
        <w:jc w:val="both"/>
        <w:rPr>
          <w:rFonts w:ascii="Times New Roman" w:hAnsi="Times New Roman" w:cs="Times New Roman"/>
          <w:sz w:val="26"/>
          <w:szCs w:val="26"/>
          <w:lang w:val="vi-VN"/>
        </w:rPr>
      </w:pPr>
    </w:p>
    <w:p w14:paraId="033F3775"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Câu</w:t>
      </w:r>
      <w:r>
        <w:rPr>
          <w:rFonts w:ascii="Times New Roman" w:hAnsi="Times New Roman" w:cs="Times New Roman"/>
          <w:b/>
          <w:bCs/>
          <w:sz w:val="26"/>
          <w:szCs w:val="26"/>
          <w:lang w:val="vi-VN"/>
        </w:rPr>
        <w:t xml:space="preserve"> 2</w:t>
      </w:r>
      <w:r w:rsidRPr="003F2397">
        <w:rPr>
          <w:rFonts w:ascii="Times New Roman" w:hAnsi="Times New Roman" w:cs="Times New Roman"/>
          <w:b/>
          <w:bCs/>
          <w:sz w:val="26"/>
          <w:szCs w:val="26"/>
          <w:lang w:val="vi-VN"/>
        </w:rPr>
        <w:t>5</w:t>
      </w:r>
      <w:r>
        <w:rPr>
          <w:rFonts w:ascii="Times New Roman" w:hAnsi="Times New Roman" w:cs="Times New Roman"/>
          <w:b/>
          <w:bCs/>
          <w:sz w:val="26"/>
          <w:szCs w:val="26"/>
          <w:lang w:val="vi-VN"/>
        </w:rPr>
        <w:t>.</w:t>
      </w:r>
      <w:r w:rsidRPr="003F2397">
        <w:rPr>
          <w:rFonts w:ascii="Times New Roman" w:hAnsi="Times New Roman" w:cs="Times New Roman"/>
          <w:b/>
          <w:bCs/>
          <w:sz w:val="26"/>
          <w:szCs w:val="26"/>
          <w:lang w:val="vi-VN"/>
        </w:rPr>
        <w:t xml:space="preserve"> </w:t>
      </w:r>
      <w:r w:rsidRPr="003F2397">
        <w:rPr>
          <w:rFonts w:ascii="Times New Roman" w:hAnsi="Times New Roman" w:cs="Times New Roman"/>
          <w:sz w:val="26"/>
          <w:szCs w:val="26"/>
          <w:lang w:val="vi-VN"/>
        </w:rPr>
        <w:t>Nội dung nào sau đây là ý nghĩa mang tính bước ngoặt của phong trào “Đồng khởi” đối với cách mạng miền Nam Việt Nam?</w:t>
      </w:r>
    </w:p>
    <w:p w14:paraId="2B3F44EB" w14:textId="77777777" w:rsidR="003932F4" w:rsidRPr="00203ED6" w:rsidRDefault="003932F4" w:rsidP="003932F4">
      <w:pPr>
        <w:pStyle w:val="ListParagraph"/>
        <w:numPr>
          <w:ilvl w:val="0"/>
          <w:numId w:val="17"/>
        </w:numPr>
        <w:ind w:left="426"/>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Đưa ra sự ra đời của lực lượng vũ trang ba thứ quân.</w:t>
      </w:r>
    </w:p>
    <w:p w14:paraId="3543B4CE" w14:textId="77777777" w:rsidR="003932F4" w:rsidRPr="00203ED6" w:rsidRDefault="003932F4" w:rsidP="003932F4">
      <w:pPr>
        <w:pStyle w:val="ListParagraph"/>
        <w:numPr>
          <w:ilvl w:val="0"/>
          <w:numId w:val="17"/>
        </w:numPr>
        <w:ind w:left="426"/>
        <w:jc w:val="both"/>
        <w:rPr>
          <w:rFonts w:ascii="Times New Roman" w:hAnsi="Times New Roman" w:cs="Times New Roman"/>
          <w:sz w:val="26"/>
          <w:szCs w:val="26"/>
          <w:lang w:val="vi-VN"/>
        </w:rPr>
      </w:pPr>
      <w:r w:rsidRPr="00203ED6">
        <w:rPr>
          <w:rFonts w:ascii="Times New Roman" w:hAnsi="Times New Roman" w:cs="Times New Roman"/>
          <w:sz w:val="26"/>
          <w:szCs w:val="26"/>
          <w:lang w:val="vi-VN"/>
        </w:rPr>
        <w:t>Đánh dấu sự phá sản về chiến tranh tổng lực của Mỹ.</w:t>
      </w:r>
    </w:p>
    <w:p w14:paraId="017C0D9E" w14:textId="77777777" w:rsidR="003932F4" w:rsidRPr="00203ED6" w:rsidRDefault="003932F4" w:rsidP="003932F4">
      <w:pPr>
        <w:pStyle w:val="ListParagraph"/>
        <w:numPr>
          <w:ilvl w:val="0"/>
          <w:numId w:val="17"/>
        </w:numPr>
        <w:ind w:left="426"/>
        <w:jc w:val="both"/>
        <w:rPr>
          <w:rFonts w:ascii="Times New Roman" w:hAnsi="Times New Roman" w:cs="Times New Roman"/>
          <w:color w:val="EE0000"/>
          <w:sz w:val="26"/>
          <w:szCs w:val="26"/>
          <w:lang w:val="vi-VN"/>
        </w:rPr>
      </w:pPr>
      <w:r w:rsidRPr="00203ED6">
        <w:rPr>
          <w:rFonts w:ascii="Times New Roman" w:hAnsi="Times New Roman" w:cs="Times New Roman"/>
          <w:color w:val="EE0000"/>
          <w:sz w:val="26"/>
          <w:szCs w:val="26"/>
          <w:lang w:val="vi-VN"/>
        </w:rPr>
        <w:t>Cách mạng miền Nam đã chuyển biến về thế và lực.</w:t>
      </w:r>
    </w:p>
    <w:p w14:paraId="0F232484" w14:textId="77777777" w:rsidR="003932F4" w:rsidRDefault="003932F4" w:rsidP="003932F4">
      <w:pPr>
        <w:pStyle w:val="ListParagraph"/>
        <w:numPr>
          <w:ilvl w:val="0"/>
          <w:numId w:val="17"/>
        </w:numPr>
        <w:ind w:left="426"/>
        <w:jc w:val="both"/>
        <w:rPr>
          <w:rFonts w:ascii="Times New Roman" w:hAnsi="Times New Roman" w:cs="Times New Roman"/>
          <w:sz w:val="26"/>
          <w:szCs w:val="26"/>
          <w:lang w:val="vi-VN"/>
        </w:rPr>
      </w:pPr>
      <w:r w:rsidRPr="00203ED6">
        <w:rPr>
          <w:rFonts w:ascii="Times New Roman" w:hAnsi="Times New Roman" w:cs="Times New Roman"/>
          <w:sz w:val="26"/>
          <w:szCs w:val="26"/>
          <w:lang w:val="vi-VN"/>
        </w:rPr>
        <w:t>Mở đầu phong trào chống Mỹ trên toàn miền Nam.</w:t>
      </w:r>
    </w:p>
    <w:p w14:paraId="402B00ED" w14:textId="3ACABA2F" w:rsidR="004B32B9" w:rsidRPr="004B32B9" w:rsidRDefault="004B32B9" w:rsidP="004B32B9">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441370F7" w14:textId="77777777" w:rsidR="004B32B9" w:rsidRPr="004B32B9" w:rsidRDefault="004B32B9" w:rsidP="004B32B9">
      <w:pPr>
        <w:spacing w:before="100" w:beforeAutospacing="1" w:after="100" w:afterAutospacing="1" w:line="240" w:lineRule="auto"/>
        <w:jc w:val="both"/>
        <w:rPr>
          <w:rFonts w:ascii="Times New Roman" w:eastAsia="Times New Roman" w:hAnsi="Times New Roman" w:cs="Times New Roman"/>
          <w:color w:val="4472C4" w:themeColor="accent1"/>
          <w:kern w:val="0"/>
          <w:lang w:val="vi-VN"/>
          <w14:ligatures w14:val="none"/>
        </w:rPr>
      </w:pPr>
      <w:r w:rsidRPr="004B32B9">
        <w:rPr>
          <w:rFonts w:ascii="Times New Roman" w:eastAsia="Times New Roman" w:hAnsi="Times New Roman" w:cs="Times New Roman"/>
          <w:color w:val="4472C4" w:themeColor="accent1"/>
          <w:kern w:val="0"/>
          <w:lang w:val="vi-VN"/>
          <w14:ligatures w14:val="none"/>
        </w:rPr>
        <w:t>A. sai. Ba thứ quân (bộ đội chủ lực, địa phương, du kích) được hình thành và phát triển sau này, trong quá trình chống Mỹ, chứ chưa phải ngay thành quả trực tiếp của phong trào Đồng khởi.</w:t>
      </w:r>
    </w:p>
    <w:p w14:paraId="38E196F0" w14:textId="77777777" w:rsidR="004B32B9" w:rsidRPr="004B32B9" w:rsidRDefault="004B32B9" w:rsidP="004B32B9">
      <w:pPr>
        <w:spacing w:before="100" w:beforeAutospacing="1" w:after="100" w:afterAutospacing="1" w:line="240" w:lineRule="auto"/>
        <w:jc w:val="both"/>
        <w:rPr>
          <w:rFonts w:ascii="Times New Roman" w:eastAsia="Times New Roman" w:hAnsi="Times New Roman" w:cs="Times New Roman"/>
          <w:color w:val="4472C4" w:themeColor="accent1"/>
          <w:kern w:val="0"/>
          <w:lang w:val="vi-VN"/>
          <w14:ligatures w14:val="none"/>
        </w:rPr>
      </w:pPr>
      <w:r w:rsidRPr="004B32B9">
        <w:rPr>
          <w:rFonts w:ascii="Times New Roman" w:eastAsia="Times New Roman" w:hAnsi="Times New Roman" w:cs="Times New Roman"/>
          <w:color w:val="4472C4" w:themeColor="accent1"/>
          <w:kern w:val="0"/>
          <w:lang w:val="vi-VN"/>
          <w14:ligatures w14:val="none"/>
        </w:rPr>
        <w:t>B. sai. Thời điểm 1959–1960, Mỹ chưa trực tiếp tiến hành “chiến tranh tổng lực”, mà mới dựa vào chế độ Ngô Đình Diệm với chính sách “tố cộng, diệt cộng”. Vì vậy, nhận định này sai về thời gian.</w:t>
      </w:r>
    </w:p>
    <w:p w14:paraId="41683B8C" w14:textId="77777777" w:rsidR="004B32B9" w:rsidRPr="004B32B9" w:rsidRDefault="004B32B9" w:rsidP="004B32B9">
      <w:pPr>
        <w:spacing w:before="100" w:beforeAutospacing="1" w:after="100" w:afterAutospacing="1" w:line="240" w:lineRule="auto"/>
        <w:jc w:val="both"/>
        <w:rPr>
          <w:rFonts w:ascii="Times New Roman" w:eastAsia="Times New Roman" w:hAnsi="Times New Roman" w:cs="Times New Roman"/>
          <w:color w:val="4472C4" w:themeColor="accent1"/>
          <w:kern w:val="0"/>
          <w:lang w:val="vi-VN"/>
          <w14:ligatures w14:val="none"/>
        </w:rPr>
      </w:pPr>
      <w:r w:rsidRPr="004B32B9">
        <w:rPr>
          <w:rFonts w:ascii="Times New Roman" w:eastAsia="Times New Roman" w:hAnsi="Times New Roman" w:cs="Times New Roman"/>
          <w:color w:val="4472C4" w:themeColor="accent1"/>
          <w:kern w:val="0"/>
          <w:lang w:val="vi-VN"/>
          <w14:ligatures w14:val="none"/>
        </w:rPr>
        <w:t>C. đúng. Đây chính là ý nghĩa bước ngoặt: từ thế giữ gìn lực lượng, phòng ngự → sang thế tấn công; đồng thời hình thành chính quyền cách mạng cơ sở, phát triển lực lượng chính trị và vũ trang, thay đổi so sánh lực lượng trên chiến trường miền Nam.</w:t>
      </w:r>
    </w:p>
    <w:p w14:paraId="56C132D7" w14:textId="77777777" w:rsidR="004B32B9" w:rsidRPr="004B32B9" w:rsidRDefault="004B32B9" w:rsidP="004B32B9">
      <w:pPr>
        <w:spacing w:before="100" w:beforeAutospacing="1" w:after="100" w:afterAutospacing="1" w:line="240" w:lineRule="auto"/>
        <w:jc w:val="both"/>
        <w:rPr>
          <w:rFonts w:ascii="Times New Roman" w:eastAsia="Times New Roman" w:hAnsi="Times New Roman" w:cs="Times New Roman"/>
          <w:color w:val="4472C4" w:themeColor="accent1"/>
          <w:kern w:val="0"/>
          <w:lang w:val="vi-VN"/>
          <w14:ligatures w14:val="none"/>
        </w:rPr>
      </w:pPr>
      <w:r w:rsidRPr="004B32B9">
        <w:rPr>
          <w:rFonts w:ascii="Times New Roman" w:eastAsia="Times New Roman" w:hAnsi="Times New Roman" w:cs="Times New Roman"/>
          <w:color w:val="4472C4" w:themeColor="accent1"/>
          <w:kern w:val="0"/>
          <w:lang w:val="vi-VN"/>
          <w14:ligatures w14:val="none"/>
        </w:rPr>
        <w:t>D. sai. Chưa chính xác, bởi phong trào lúc này trước hết nhằm chống lại chính quyền Ngô Đình Diệm (tay sai Mỹ). Phong trào chống Mỹ trực tiếp chỉ thực sự bùng nổ sau khi Mỹ ồ ạt đưa quân vào miền Nam (từ 1965).</w:t>
      </w:r>
    </w:p>
    <w:p w14:paraId="4B3B7C11" w14:textId="77777777" w:rsidR="004B32B9" w:rsidRPr="004B32B9" w:rsidRDefault="004B32B9" w:rsidP="004B32B9">
      <w:pPr>
        <w:jc w:val="both"/>
        <w:rPr>
          <w:rFonts w:ascii="Times New Roman" w:hAnsi="Times New Roman" w:cs="Times New Roman"/>
          <w:sz w:val="26"/>
          <w:szCs w:val="26"/>
          <w:lang w:val="vi-VN"/>
        </w:rPr>
      </w:pPr>
    </w:p>
    <w:p w14:paraId="523CA5AF"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Câu 26.</w:t>
      </w:r>
      <w:r w:rsidRPr="003F2397">
        <w:rPr>
          <w:rFonts w:ascii="Times New Roman" w:hAnsi="Times New Roman" w:cs="Times New Roman"/>
          <w:sz w:val="26"/>
          <w:szCs w:val="26"/>
          <w:lang w:val="vi-VN"/>
        </w:rPr>
        <w:t xml:space="preserve"> Trong 21 năm kháng chiến chống Mỹ, cứu nước (1954 – 1975), tuyến đường nào sau đây trở thành nỗi ám ảnh lớn đối với quân đội Mỹ và quân đội Sài Gòn?</w:t>
      </w:r>
    </w:p>
    <w:p w14:paraId="7BAD05B9" w14:textId="77777777" w:rsidR="003932F4" w:rsidRDefault="003932F4" w:rsidP="003932F4">
      <w:pPr>
        <w:pStyle w:val="ListParagraph"/>
        <w:numPr>
          <w:ilvl w:val="1"/>
          <w:numId w:val="16"/>
        </w:numPr>
        <w:ind w:left="426"/>
        <w:jc w:val="both"/>
        <w:rPr>
          <w:rFonts w:ascii="Times New Roman" w:hAnsi="Times New Roman" w:cs="Times New Roman"/>
          <w:sz w:val="26"/>
          <w:szCs w:val="26"/>
        </w:rPr>
      </w:pPr>
      <w:r>
        <w:rPr>
          <w:rFonts w:ascii="Times New Roman" w:hAnsi="Times New Roman" w:cs="Times New Roman"/>
          <w:sz w:val="26"/>
          <w:szCs w:val="26"/>
        </w:rPr>
        <w:t>Cao tốc Bắc – Nam.</w:t>
      </w:r>
    </w:p>
    <w:p w14:paraId="37C175F4" w14:textId="77777777" w:rsidR="003932F4" w:rsidRDefault="003932F4" w:rsidP="003932F4">
      <w:pPr>
        <w:pStyle w:val="ListParagraph"/>
        <w:numPr>
          <w:ilvl w:val="1"/>
          <w:numId w:val="16"/>
        </w:numPr>
        <w:ind w:left="426"/>
        <w:jc w:val="both"/>
        <w:rPr>
          <w:rFonts w:ascii="Times New Roman" w:hAnsi="Times New Roman" w:cs="Times New Roman"/>
          <w:sz w:val="26"/>
          <w:szCs w:val="26"/>
        </w:rPr>
      </w:pPr>
      <w:r>
        <w:rPr>
          <w:rFonts w:ascii="Times New Roman" w:hAnsi="Times New Roman" w:cs="Times New Roman"/>
          <w:sz w:val="26"/>
          <w:szCs w:val="26"/>
        </w:rPr>
        <w:t>Đường sắt Bắc – Nam.</w:t>
      </w:r>
    </w:p>
    <w:p w14:paraId="13D6F346" w14:textId="77777777" w:rsidR="003932F4" w:rsidRPr="00084DC9" w:rsidRDefault="003932F4" w:rsidP="003932F4">
      <w:pPr>
        <w:pStyle w:val="ListParagraph"/>
        <w:numPr>
          <w:ilvl w:val="1"/>
          <w:numId w:val="16"/>
        </w:numPr>
        <w:ind w:left="426"/>
        <w:jc w:val="both"/>
        <w:rPr>
          <w:rFonts w:ascii="Times New Roman" w:hAnsi="Times New Roman" w:cs="Times New Roman"/>
          <w:color w:val="EE0000"/>
          <w:sz w:val="26"/>
          <w:szCs w:val="26"/>
        </w:rPr>
      </w:pPr>
      <w:r w:rsidRPr="00084DC9">
        <w:rPr>
          <w:rFonts w:ascii="Times New Roman" w:hAnsi="Times New Roman" w:cs="Times New Roman"/>
          <w:color w:val="EE0000"/>
          <w:sz w:val="26"/>
          <w:szCs w:val="26"/>
        </w:rPr>
        <w:t>Đường Trường Sơn.</w:t>
      </w:r>
    </w:p>
    <w:p w14:paraId="383F91E8" w14:textId="77777777" w:rsidR="003932F4" w:rsidRPr="00084DC9" w:rsidRDefault="003932F4" w:rsidP="003932F4">
      <w:pPr>
        <w:pStyle w:val="ListParagraph"/>
        <w:numPr>
          <w:ilvl w:val="1"/>
          <w:numId w:val="16"/>
        </w:numPr>
        <w:ind w:left="426"/>
        <w:jc w:val="both"/>
        <w:rPr>
          <w:rFonts w:ascii="Times New Roman" w:hAnsi="Times New Roman" w:cs="Times New Roman"/>
          <w:sz w:val="26"/>
          <w:szCs w:val="26"/>
        </w:rPr>
      </w:pPr>
      <w:r>
        <w:rPr>
          <w:rFonts w:ascii="Times New Roman" w:hAnsi="Times New Roman" w:cs="Times New Roman"/>
          <w:sz w:val="26"/>
          <w:szCs w:val="26"/>
        </w:rPr>
        <w:t>Đường thủy nội địa.</w:t>
      </w:r>
    </w:p>
    <w:p w14:paraId="79CD4413" w14:textId="77777777" w:rsidR="003932F4" w:rsidRDefault="003932F4" w:rsidP="003932F4">
      <w:pPr>
        <w:jc w:val="both"/>
        <w:rPr>
          <w:rFonts w:ascii="Times New Roman" w:hAnsi="Times New Roman" w:cs="Times New Roman"/>
          <w:sz w:val="26"/>
          <w:szCs w:val="26"/>
        </w:rPr>
      </w:pPr>
      <w:r>
        <w:rPr>
          <w:rFonts w:ascii="Times New Roman" w:hAnsi="Times New Roman" w:cs="Times New Roman"/>
          <w:b/>
          <w:bCs/>
          <w:sz w:val="26"/>
          <w:szCs w:val="26"/>
        </w:rPr>
        <w:t xml:space="preserve">Câu 27. </w:t>
      </w:r>
      <w:r>
        <w:rPr>
          <w:rFonts w:ascii="Times New Roman" w:hAnsi="Times New Roman" w:cs="Times New Roman"/>
          <w:sz w:val="26"/>
          <w:szCs w:val="26"/>
        </w:rPr>
        <w:t xml:space="preserve">Nội dung nào sau đây </w:t>
      </w:r>
      <w:r w:rsidRPr="00BC0456">
        <w:rPr>
          <w:rFonts w:ascii="Times New Roman" w:hAnsi="Times New Roman" w:cs="Times New Roman"/>
          <w:b/>
          <w:bCs/>
          <w:sz w:val="26"/>
          <w:szCs w:val="26"/>
        </w:rPr>
        <w:t>không</w:t>
      </w:r>
      <w:r>
        <w:rPr>
          <w:rFonts w:ascii="Times New Roman" w:hAnsi="Times New Roman" w:cs="Times New Roman"/>
          <w:sz w:val="26"/>
          <w:szCs w:val="26"/>
        </w:rPr>
        <w:t xml:space="preserve"> đúng về Nghị quyết 21 (7 – 1973) của Bộ Chính trị Ban Chấp hành Trung ương Đảng Lao động Việt Nam?</w:t>
      </w:r>
    </w:p>
    <w:p w14:paraId="52B98217" w14:textId="77777777" w:rsidR="003932F4" w:rsidRPr="00B21885" w:rsidRDefault="003932F4" w:rsidP="003932F4">
      <w:pPr>
        <w:pStyle w:val="ListParagraph"/>
        <w:numPr>
          <w:ilvl w:val="0"/>
          <w:numId w:val="18"/>
        </w:numPr>
        <w:ind w:left="426"/>
        <w:jc w:val="both"/>
        <w:rPr>
          <w:rFonts w:ascii="Times New Roman" w:hAnsi="Times New Roman" w:cs="Times New Roman"/>
          <w:color w:val="EE0000"/>
          <w:sz w:val="26"/>
          <w:szCs w:val="26"/>
        </w:rPr>
      </w:pPr>
      <w:r w:rsidRPr="00B21885">
        <w:rPr>
          <w:rFonts w:ascii="Times New Roman" w:hAnsi="Times New Roman" w:cs="Times New Roman"/>
          <w:color w:val="EE0000"/>
          <w:sz w:val="26"/>
          <w:szCs w:val="26"/>
        </w:rPr>
        <w:t>Mở cuộc tiến công chiến lược nhằm nhanh chóng giải phóng miền Nam.</w:t>
      </w:r>
    </w:p>
    <w:p w14:paraId="31C0897E" w14:textId="77777777" w:rsidR="003932F4" w:rsidRDefault="003932F4" w:rsidP="003932F4">
      <w:pPr>
        <w:pStyle w:val="ListParagraph"/>
        <w:numPr>
          <w:ilvl w:val="0"/>
          <w:numId w:val="18"/>
        </w:numPr>
        <w:ind w:left="426"/>
        <w:jc w:val="both"/>
        <w:rPr>
          <w:rFonts w:ascii="Times New Roman" w:hAnsi="Times New Roman" w:cs="Times New Roman"/>
          <w:sz w:val="26"/>
          <w:szCs w:val="26"/>
        </w:rPr>
      </w:pPr>
      <w:r>
        <w:rPr>
          <w:rFonts w:ascii="Times New Roman" w:hAnsi="Times New Roman" w:cs="Times New Roman"/>
          <w:sz w:val="26"/>
          <w:szCs w:val="26"/>
        </w:rPr>
        <w:t>Kết hợp đấu tranh trên cả ba mặt trận là chính trị, quân sự và ngoại giao.</w:t>
      </w:r>
    </w:p>
    <w:p w14:paraId="42677825" w14:textId="77777777" w:rsidR="003932F4" w:rsidRDefault="003932F4" w:rsidP="003932F4">
      <w:pPr>
        <w:pStyle w:val="ListParagraph"/>
        <w:numPr>
          <w:ilvl w:val="0"/>
          <w:numId w:val="18"/>
        </w:numPr>
        <w:ind w:left="426"/>
        <w:jc w:val="both"/>
        <w:rPr>
          <w:rFonts w:ascii="Times New Roman" w:hAnsi="Times New Roman" w:cs="Times New Roman"/>
          <w:sz w:val="26"/>
          <w:szCs w:val="26"/>
        </w:rPr>
      </w:pPr>
      <w:r>
        <w:rPr>
          <w:rFonts w:ascii="Times New Roman" w:hAnsi="Times New Roman" w:cs="Times New Roman"/>
          <w:sz w:val="26"/>
          <w:szCs w:val="26"/>
        </w:rPr>
        <w:t>Xác định Mỹ và chính quyền Sài Gòn là kẻ thù phá hoại Hiệp định Pa – ri.</w:t>
      </w:r>
    </w:p>
    <w:p w14:paraId="16790753" w14:textId="77777777" w:rsidR="003932F4" w:rsidRDefault="003932F4" w:rsidP="003932F4">
      <w:pPr>
        <w:pStyle w:val="ListParagraph"/>
        <w:numPr>
          <w:ilvl w:val="0"/>
          <w:numId w:val="18"/>
        </w:numPr>
        <w:ind w:left="426"/>
        <w:jc w:val="both"/>
        <w:rPr>
          <w:rFonts w:ascii="Times New Roman" w:hAnsi="Times New Roman" w:cs="Times New Roman"/>
          <w:sz w:val="26"/>
          <w:szCs w:val="26"/>
        </w:rPr>
      </w:pPr>
      <w:r w:rsidRPr="00B21885">
        <w:rPr>
          <w:rFonts w:ascii="Times New Roman" w:hAnsi="Times New Roman" w:cs="Times New Roman"/>
          <w:sz w:val="26"/>
          <w:szCs w:val="26"/>
        </w:rPr>
        <w:t>Dù ở hoàn cảnh nào</w:t>
      </w:r>
      <w:r>
        <w:rPr>
          <w:rFonts w:ascii="Times New Roman" w:hAnsi="Times New Roman" w:cs="Times New Roman"/>
          <w:sz w:val="26"/>
          <w:szCs w:val="26"/>
        </w:rPr>
        <w:t xml:space="preserve"> cũng tiếp tục cách mạng dân tộc dân chủ nhân dân.</w:t>
      </w:r>
    </w:p>
    <w:p w14:paraId="3C1AB380" w14:textId="77777777" w:rsidR="003932F4" w:rsidRPr="00B21885" w:rsidRDefault="003932F4" w:rsidP="003932F4">
      <w:pPr>
        <w:jc w:val="both"/>
        <w:rPr>
          <w:rFonts w:ascii="Times New Roman" w:hAnsi="Times New Roman" w:cs="Times New Roman"/>
          <w:sz w:val="26"/>
          <w:szCs w:val="26"/>
        </w:rPr>
      </w:pPr>
      <w:r>
        <w:rPr>
          <w:rFonts w:ascii="Times New Roman" w:hAnsi="Times New Roman" w:cs="Times New Roman"/>
          <w:b/>
          <w:bCs/>
          <w:sz w:val="26"/>
          <w:szCs w:val="26"/>
        </w:rPr>
        <w:lastRenderedPageBreak/>
        <w:t xml:space="preserve">Câu 28. </w:t>
      </w:r>
      <w:r w:rsidRPr="00B21885">
        <w:rPr>
          <w:rFonts w:ascii="Times New Roman" w:hAnsi="Times New Roman" w:cs="Times New Roman"/>
          <w:sz w:val="26"/>
          <w:szCs w:val="26"/>
        </w:rPr>
        <w:t>Chiến dịch Hồ Chí Minh (4 – 1975) được đánh giá là đỉnh cao của nghệ thuật chỉ đạo chiến tranh nhân dân Việt Nam vì lý do chủ yếu nào sau đây?</w:t>
      </w:r>
    </w:p>
    <w:p w14:paraId="6764FFC0" w14:textId="77777777" w:rsidR="003932F4" w:rsidRDefault="003932F4" w:rsidP="003932F4">
      <w:pPr>
        <w:jc w:val="both"/>
        <w:rPr>
          <w:rFonts w:ascii="Times New Roman" w:hAnsi="Times New Roman" w:cs="Times New Roman"/>
          <w:sz w:val="26"/>
          <w:szCs w:val="26"/>
        </w:rPr>
      </w:pPr>
      <w:r w:rsidRPr="00B21885">
        <w:rPr>
          <w:rFonts w:ascii="Times New Roman" w:hAnsi="Times New Roman" w:cs="Times New Roman"/>
          <w:sz w:val="26"/>
          <w:szCs w:val="26"/>
        </w:rPr>
        <w:t>A. Đã huy động được lực lượng chính trị hùng hậu của nhân dân đô thị miền Nam.</w:t>
      </w:r>
    </w:p>
    <w:p w14:paraId="28B4692E" w14:textId="77777777" w:rsidR="003932F4" w:rsidRDefault="003932F4" w:rsidP="003932F4">
      <w:pPr>
        <w:jc w:val="both"/>
        <w:rPr>
          <w:rFonts w:ascii="Times New Roman" w:hAnsi="Times New Roman" w:cs="Times New Roman"/>
          <w:sz w:val="26"/>
          <w:szCs w:val="26"/>
        </w:rPr>
      </w:pPr>
      <w:r w:rsidRPr="00B21885">
        <w:rPr>
          <w:rFonts w:ascii="Times New Roman" w:hAnsi="Times New Roman" w:cs="Times New Roman"/>
          <w:sz w:val="26"/>
          <w:szCs w:val="26"/>
        </w:rPr>
        <w:t>B. Tận dụng triệt để sự phối hợp tác chiến của các nước trong phe xã hội chủ nghĩa.</w:t>
      </w:r>
    </w:p>
    <w:p w14:paraId="2C33C9ED" w14:textId="77777777" w:rsidR="003932F4" w:rsidRPr="00B21885" w:rsidRDefault="003932F4" w:rsidP="003932F4">
      <w:pPr>
        <w:jc w:val="both"/>
        <w:rPr>
          <w:rFonts w:ascii="Times New Roman" w:hAnsi="Times New Roman" w:cs="Times New Roman"/>
          <w:color w:val="EE0000"/>
          <w:sz w:val="26"/>
          <w:szCs w:val="26"/>
        </w:rPr>
      </w:pPr>
      <w:r w:rsidRPr="00B21885">
        <w:rPr>
          <w:rFonts w:ascii="Times New Roman" w:hAnsi="Times New Roman" w:cs="Times New Roman"/>
          <w:color w:val="EE0000"/>
          <w:sz w:val="26"/>
          <w:szCs w:val="26"/>
        </w:rPr>
        <w:t>C. Tổ chức tiến công chiến lược với nhịp độ thần tốc, táo bạo, bất ngờ, chắc thắng.</w:t>
      </w:r>
    </w:p>
    <w:p w14:paraId="59D6561F" w14:textId="77777777" w:rsidR="003932F4" w:rsidRPr="00B21885" w:rsidRDefault="003932F4" w:rsidP="003932F4">
      <w:pPr>
        <w:jc w:val="both"/>
        <w:rPr>
          <w:rFonts w:ascii="Times New Roman" w:hAnsi="Times New Roman" w:cs="Times New Roman"/>
          <w:sz w:val="26"/>
          <w:szCs w:val="26"/>
        </w:rPr>
      </w:pPr>
      <w:r w:rsidRPr="00B21885">
        <w:rPr>
          <w:rFonts w:ascii="Times New Roman" w:hAnsi="Times New Roman" w:cs="Times New Roman"/>
          <w:sz w:val="26"/>
          <w:szCs w:val="26"/>
        </w:rPr>
        <w:t>D. Hoàn toàn dựa vào sức mạnh nội lực, không nhận được sự chi viện quốc tế.</w:t>
      </w:r>
    </w:p>
    <w:p w14:paraId="0EB2D8FA" w14:textId="77777777" w:rsidR="003932F4" w:rsidRDefault="003932F4" w:rsidP="003932F4">
      <w:pPr>
        <w:jc w:val="both"/>
        <w:rPr>
          <w:rFonts w:ascii="Times New Roman" w:hAnsi="Times New Roman" w:cs="Times New Roman"/>
          <w:sz w:val="26"/>
          <w:szCs w:val="26"/>
        </w:rPr>
      </w:pPr>
      <w:r>
        <w:rPr>
          <w:rFonts w:ascii="Times New Roman" w:hAnsi="Times New Roman" w:cs="Times New Roman"/>
          <w:b/>
          <w:bCs/>
          <w:sz w:val="26"/>
          <w:szCs w:val="26"/>
        </w:rPr>
        <w:t xml:space="preserve">Câu 29. </w:t>
      </w:r>
      <w:r w:rsidRPr="00DD5657">
        <w:rPr>
          <w:rFonts w:ascii="Times New Roman" w:hAnsi="Times New Roman" w:cs="Times New Roman"/>
          <w:sz w:val="26"/>
          <w:szCs w:val="26"/>
        </w:rPr>
        <w:t>Từ năm 1954 đến 1975, nhân tố nào thể hiện rõ nhất tính sáng tạo trong đường lối</w:t>
      </w:r>
    </w:p>
    <w:p w14:paraId="7E3AB001" w14:textId="77777777" w:rsidR="003932F4" w:rsidRDefault="003932F4" w:rsidP="003932F4">
      <w:pPr>
        <w:jc w:val="both"/>
        <w:rPr>
          <w:rFonts w:ascii="Times New Roman" w:hAnsi="Times New Roman" w:cs="Times New Roman"/>
          <w:sz w:val="26"/>
          <w:szCs w:val="26"/>
        </w:rPr>
      </w:pPr>
      <w:r w:rsidRPr="00DD5657">
        <w:rPr>
          <w:rFonts w:ascii="Times New Roman" w:hAnsi="Times New Roman" w:cs="Times New Roman"/>
          <w:sz w:val="26"/>
          <w:szCs w:val="26"/>
        </w:rPr>
        <w:t>kháng chiến chống Mỹ của Đảng Cộng sản Việt Nam?</w:t>
      </w:r>
    </w:p>
    <w:p w14:paraId="2C7F179E" w14:textId="77777777" w:rsidR="003932F4" w:rsidRDefault="003932F4" w:rsidP="003932F4">
      <w:pPr>
        <w:jc w:val="both"/>
        <w:rPr>
          <w:rFonts w:ascii="Times New Roman" w:hAnsi="Times New Roman" w:cs="Times New Roman"/>
          <w:sz w:val="26"/>
          <w:szCs w:val="26"/>
        </w:rPr>
      </w:pPr>
      <w:r w:rsidRPr="00DD5657">
        <w:rPr>
          <w:rFonts w:ascii="Times New Roman" w:hAnsi="Times New Roman" w:cs="Times New Roman"/>
          <w:sz w:val="26"/>
          <w:szCs w:val="26"/>
        </w:rPr>
        <w:t>A. Chủ trương vừa đánh vừa đàm để kết hợp đấu tranh quân sự với ngoại giao.</w:t>
      </w:r>
    </w:p>
    <w:p w14:paraId="22B9C89D" w14:textId="77777777" w:rsidR="003932F4" w:rsidRDefault="003932F4" w:rsidP="003932F4">
      <w:pPr>
        <w:jc w:val="both"/>
        <w:rPr>
          <w:rFonts w:ascii="Times New Roman" w:hAnsi="Times New Roman" w:cs="Times New Roman"/>
          <w:sz w:val="26"/>
          <w:szCs w:val="26"/>
        </w:rPr>
      </w:pPr>
      <w:r w:rsidRPr="00DD5657">
        <w:rPr>
          <w:rFonts w:ascii="Times New Roman" w:hAnsi="Times New Roman" w:cs="Times New Roman"/>
          <w:sz w:val="26"/>
          <w:szCs w:val="26"/>
        </w:rPr>
        <w:t>B. Phát huy sức mạnh toàn dân tộc kết hợp với sức mạnh thời đại.</w:t>
      </w:r>
    </w:p>
    <w:p w14:paraId="4C51FC10" w14:textId="77777777" w:rsidR="003932F4" w:rsidRDefault="003932F4" w:rsidP="003932F4">
      <w:pPr>
        <w:jc w:val="both"/>
        <w:rPr>
          <w:rFonts w:ascii="Times New Roman" w:hAnsi="Times New Roman" w:cs="Times New Roman"/>
          <w:sz w:val="26"/>
          <w:szCs w:val="26"/>
        </w:rPr>
      </w:pPr>
      <w:r w:rsidRPr="00DD5657">
        <w:rPr>
          <w:rFonts w:ascii="Times New Roman" w:hAnsi="Times New Roman" w:cs="Times New Roman"/>
          <w:sz w:val="26"/>
          <w:szCs w:val="26"/>
        </w:rPr>
        <w:t>C. Xác định Mỹ là kẻ thù chính, tay sai chỉ là chỗ dựa.</w:t>
      </w:r>
    </w:p>
    <w:p w14:paraId="003FC12A" w14:textId="77777777" w:rsidR="003932F4" w:rsidRDefault="003932F4" w:rsidP="003932F4">
      <w:pPr>
        <w:jc w:val="both"/>
        <w:rPr>
          <w:rFonts w:ascii="Times New Roman" w:hAnsi="Times New Roman" w:cs="Times New Roman"/>
          <w:color w:val="EE0000"/>
          <w:sz w:val="26"/>
          <w:szCs w:val="26"/>
          <w:lang w:val="vi-VN"/>
        </w:rPr>
      </w:pPr>
      <w:r w:rsidRPr="00DD5657">
        <w:rPr>
          <w:rFonts w:ascii="Times New Roman" w:hAnsi="Times New Roman" w:cs="Times New Roman"/>
          <w:color w:val="EE0000"/>
          <w:sz w:val="26"/>
          <w:szCs w:val="26"/>
        </w:rPr>
        <w:t>D. Lựa chọn phương pháp “tiến công và nổi dậy” thay cho “khởi nghĩa từng phần”.</w:t>
      </w:r>
    </w:p>
    <w:p w14:paraId="51D818DD" w14:textId="03E3A229" w:rsidR="004B32B9" w:rsidRPr="004B32B9" w:rsidRDefault="004B32B9" w:rsidP="003932F4">
      <w:pPr>
        <w:jc w:val="both"/>
        <w:rPr>
          <w:rFonts w:ascii="Times New Roman" w:hAnsi="Times New Roman" w:cs="Times New Roman"/>
          <w:b/>
          <w:bCs/>
          <w:color w:val="4472C4" w:themeColor="accent1"/>
          <w:sz w:val="26"/>
          <w:szCs w:val="26"/>
          <w:u w:val="single"/>
          <w:lang w:val="vi-VN"/>
        </w:rPr>
      </w:pPr>
      <w:r w:rsidRPr="004B32B9">
        <w:rPr>
          <w:rFonts w:ascii="Times New Roman" w:hAnsi="Times New Roman" w:cs="Times New Roman"/>
          <w:b/>
          <w:bCs/>
          <w:color w:val="4472C4" w:themeColor="accent1"/>
          <w:sz w:val="26"/>
          <w:szCs w:val="26"/>
          <w:u w:val="single"/>
          <w:lang w:val="vi-VN"/>
        </w:rPr>
        <w:t>Giải chi tiết</w:t>
      </w:r>
    </w:p>
    <w:p w14:paraId="1EE043FC"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“Tiến công và Nổi dậy” là sáng tạo quân sự độc đáo của Đảng trong giai đoạn chống Mỹ,</w:t>
      </w:r>
    </w:p>
    <w:p w14:paraId="1C9CCD6D"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Thể hiện cách đánh phù hợp với kẻ thù mạnh nhất thế giới,</w:t>
      </w:r>
    </w:p>
    <w:p w14:paraId="46819A63"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Và là bộ phận cốt lõi của đường lối quân sự, nằm trong đường lối kháng chiến toàn diện.</w:t>
      </w:r>
    </w:p>
    <w:p w14:paraId="750CAA9B" w14:textId="77777777" w:rsidR="004B32B9" w:rsidRPr="004B32B9" w:rsidRDefault="004B32B9" w:rsidP="004B32B9">
      <w:pPr>
        <w:tabs>
          <w:tab w:val="left" w:pos="283"/>
        </w:tabs>
        <w:jc w:val="both"/>
        <w:rPr>
          <w:rFonts w:ascii="Times New Roman" w:hAnsi="Times New Roman" w:cs="Times New Roman"/>
          <w:color w:val="4472C4" w:themeColor="accent1"/>
          <w:sz w:val="26"/>
          <w:szCs w:val="26"/>
          <w:lang w:val="vi-VN"/>
        </w:rPr>
      </w:pPr>
      <w:r w:rsidRPr="004B32B9">
        <w:rPr>
          <w:rFonts w:ascii="Times New Roman" w:hAnsi="Times New Roman" w:cs="Times New Roman"/>
          <w:color w:val="4472C4" w:themeColor="accent1"/>
          <w:sz w:val="26"/>
          <w:szCs w:val="26"/>
          <w:lang w:val="vi-VN"/>
        </w:rPr>
        <w:t>+ Nhiều nhà sử học quân sự Việt Nam (như GS. Trần Văn Giàu, Nguyễn Minh Cần, Viện Lịch sử Quân sự) đều xem đây là “tư duy sáng tạo nổi bật nhất” của Đảng trong thời kỳ 1954–1975.</w:t>
      </w:r>
    </w:p>
    <w:p w14:paraId="0125B6BE" w14:textId="77777777" w:rsidR="004B32B9" w:rsidRPr="004B32B9" w:rsidRDefault="004B32B9" w:rsidP="003932F4">
      <w:pPr>
        <w:jc w:val="both"/>
        <w:rPr>
          <w:rFonts w:ascii="Times New Roman" w:hAnsi="Times New Roman" w:cs="Times New Roman"/>
          <w:color w:val="EE0000"/>
          <w:sz w:val="26"/>
          <w:szCs w:val="26"/>
          <w:lang w:val="vi-VN"/>
        </w:rPr>
      </w:pPr>
    </w:p>
    <w:p w14:paraId="28E22972" w14:textId="77777777" w:rsidR="003932F4" w:rsidRPr="006F3357" w:rsidRDefault="003932F4" w:rsidP="003932F4">
      <w:pPr>
        <w:jc w:val="both"/>
        <w:rPr>
          <w:rFonts w:ascii="Times New Roman" w:hAnsi="Times New Roman" w:cs="Times New Roman"/>
          <w:sz w:val="26"/>
          <w:szCs w:val="26"/>
          <w:lang w:val="vi-VN"/>
        </w:rPr>
      </w:pPr>
      <w:r w:rsidRPr="006F3357">
        <w:rPr>
          <w:rFonts w:ascii="Times New Roman" w:hAnsi="Times New Roman" w:cs="Times New Roman"/>
          <w:b/>
          <w:bCs/>
          <w:sz w:val="26"/>
          <w:szCs w:val="26"/>
          <w:lang w:val="vi-VN"/>
        </w:rPr>
        <w:t xml:space="preserve">Câu 30. </w:t>
      </w:r>
      <w:r w:rsidRPr="006F3357">
        <w:rPr>
          <w:rFonts w:ascii="Times New Roman" w:hAnsi="Times New Roman" w:cs="Times New Roman"/>
          <w:sz w:val="26"/>
          <w:szCs w:val="26"/>
          <w:lang w:val="vi-VN"/>
        </w:rPr>
        <w:t>Trong cuộc kháng chiến chống Mỹ, cứu nước (1954 – 1975), nội dung nào sau đây phản ánh rõ nhất sự phát triển sáng tạo của Đảng Cộng sản Việt Nam trong việc kết hợp các lực lượng cách mạng?</w:t>
      </w:r>
    </w:p>
    <w:p w14:paraId="075CD54F" w14:textId="77777777" w:rsidR="003932F4" w:rsidRPr="006F3357" w:rsidRDefault="003932F4" w:rsidP="003932F4">
      <w:pPr>
        <w:jc w:val="both"/>
        <w:rPr>
          <w:rFonts w:ascii="Times New Roman" w:hAnsi="Times New Roman" w:cs="Times New Roman"/>
          <w:sz w:val="26"/>
          <w:szCs w:val="26"/>
          <w:lang w:val="vi-VN"/>
        </w:rPr>
      </w:pPr>
      <w:r w:rsidRPr="006F3357">
        <w:rPr>
          <w:rFonts w:ascii="Times New Roman" w:hAnsi="Times New Roman" w:cs="Times New Roman"/>
          <w:sz w:val="26"/>
          <w:szCs w:val="26"/>
          <w:lang w:val="vi-VN"/>
        </w:rPr>
        <w:t>A. Đặt cách mạng miền Nam trong mối quan hệ mật thiết với cách mạng miền Bắc và cách mạng thế giới.</w:t>
      </w:r>
    </w:p>
    <w:p w14:paraId="0F6FDFDD" w14:textId="77777777" w:rsidR="003932F4" w:rsidRPr="006F3357" w:rsidRDefault="003932F4" w:rsidP="003932F4">
      <w:pPr>
        <w:jc w:val="both"/>
        <w:rPr>
          <w:rFonts w:ascii="Times New Roman" w:hAnsi="Times New Roman" w:cs="Times New Roman"/>
          <w:sz w:val="26"/>
          <w:szCs w:val="26"/>
          <w:lang w:val="vi-VN"/>
        </w:rPr>
      </w:pPr>
      <w:r w:rsidRPr="006F3357">
        <w:rPr>
          <w:rFonts w:ascii="Times New Roman" w:hAnsi="Times New Roman" w:cs="Times New Roman"/>
          <w:sz w:val="26"/>
          <w:szCs w:val="26"/>
          <w:lang w:val="vi-VN"/>
        </w:rPr>
        <w:t>B. Chủ trương xây dựng hậu phương lớn xã hội chủ nghĩa ở miền Bắc, trực tiếp chi viện cho tiền tuyến lớn miền Nam.</w:t>
      </w:r>
    </w:p>
    <w:p w14:paraId="51EBE28C" w14:textId="77777777" w:rsidR="003932F4" w:rsidRPr="006F3357" w:rsidRDefault="003932F4" w:rsidP="003932F4">
      <w:pPr>
        <w:jc w:val="both"/>
        <w:rPr>
          <w:rFonts w:ascii="Times New Roman" w:hAnsi="Times New Roman" w:cs="Times New Roman"/>
          <w:color w:val="EE0000"/>
          <w:sz w:val="26"/>
          <w:szCs w:val="26"/>
          <w:lang w:val="vi-VN"/>
        </w:rPr>
      </w:pPr>
      <w:r w:rsidRPr="006F3357">
        <w:rPr>
          <w:rFonts w:ascii="Times New Roman" w:hAnsi="Times New Roman" w:cs="Times New Roman"/>
          <w:color w:val="EE0000"/>
          <w:sz w:val="26"/>
          <w:szCs w:val="26"/>
          <w:lang w:val="vi-VN"/>
        </w:rPr>
        <w:lastRenderedPageBreak/>
        <w:t>C. Hình thành thế trận chiến tranh nhân dân rộng khắp, kết hợp ba mũi giáp công và ba vùng chiến lược.</w:t>
      </w:r>
    </w:p>
    <w:p w14:paraId="615EF6B7" w14:textId="77777777" w:rsidR="003932F4" w:rsidRPr="006F3357" w:rsidRDefault="003932F4" w:rsidP="003932F4">
      <w:pPr>
        <w:jc w:val="both"/>
        <w:rPr>
          <w:rFonts w:ascii="Times New Roman" w:hAnsi="Times New Roman" w:cs="Times New Roman"/>
          <w:sz w:val="26"/>
          <w:szCs w:val="26"/>
          <w:lang w:val="vi-VN"/>
        </w:rPr>
      </w:pPr>
      <w:r w:rsidRPr="006F3357">
        <w:rPr>
          <w:rFonts w:ascii="Times New Roman" w:hAnsi="Times New Roman" w:cs="Times New Roman"/>
          <w:sz w:val="26"/>
          <w:szCs w:val="26"/>
          <w:lang w:val="vi-VN"/>
        </w:rPr>
        <w:t>D. Vừa chỉ đạo chiến đấu lâu dài, vừa chuẩn bị và chủ động tạo thời cơ để tổng tiến công giành thắng lợi quyết định.</w:t>
      </w:r>
    </w:p>
    <w:p w14:paraId="132BACDD" w14:textId="77777777" w:rsidR="003932F4" w:rsidRPr="006F3357" w:rsidRDefault="003932F4" w:rsidP="003932F4">
      <w:pPr>
        <w:rPr>
          <w:rFonts w:ascii="Times New Roman" w:hAnsi="Times New Roman" w:cs="Times New Roman"/>
          <w:b/>
          <w:bCs/>
          <w:sz w:val="26"/>
          <w:szCs w:val="26"/>
          <w:lang w:val="vi-VN"/>
        </w:rPr>
      </w:pPr>
      <w:r w:rsidRPr="006F3357">
        <w:rPr>
          <w:rFonts w:ascii="Times New Roman" w:hAnsi="Times New Roman" w:cs="Times New Roman"/>
          <w:b/>
          <w:bCs/>
          <w:sz w:val="26"/>
          <w:szCs w:val="26"/>
          <w:highlight w:val="yellow"/>
          <w:lang w:val="vi-VN"/>
        </w:rPr>
        <w:t>&lt;g3#2&gt;</w:t>
      </w:r>
    </w:p>
    <w:p w14:paraId="0D9360B9" w14:textId="77777777" w:rsidR="003932F4" w:rsidRPr="006F3357" w:rsidRDefault="003932F4" w:rsidP="003932F4">
      <w:pPr>
        <w:rPr>
          <w:lang w:val="vi-VN"/>
        </w:rPr>
      </w:pPr>
      <w:r w:rsidRPr="006F3357">
        <w:rPr>
          <w:rFonts w:ascii="Times New Roman" w:hAnsi="Times New Roman" w:cs="Times New Roman"/>
          <w:b/>
          <w:bCs/>
          <w:sz w:val="26"/>
          <w:szCs w:val="26"/>
          <w:lang w:val="vi-VN"/>
        </w:rPr>
        <w:t>Phần II. Câu trắc nghiệm đúng sai. Thí sinh trả lời từ câu 1 đến câu 4. Trong mỗi ý a), b), c), d) ở mỗi câu thí sinh chọn đúng hoặc sai.</w:t>
      </w:r>
    </w:p>
    <w:p w14:paraId="69F242CA" w14:textId="77777777" w:rsidR="003932F4" w:rsidRPr="006F3357" w:rsidRDefault="003932F4" w:rsidP="003932F4">
      <w:pPr>
        <w:jc w:val="both"/>
        <w:rPr>
          <w:rFonts w:ascii="Times New Roman" w:hAnsi="Times New Roman" w:cs="Times New Roman"/>
          <w:sz w:val="26"/>
          <w:szCs w:val="26"/>
          <w:lang w:val="vi-VN"/>
        </w:rPr>
      </w:pPr>
      <w:r w:rsidRPr="006F3357">
        <w:rPr>
          <w:rFonts w:ascii="Times New Roman" w:hAnsi="Times New Roman" w:cs="Times New Roman"/>
          <w:b/>
          <w:bCs/>
          <w:sz w:val="26"/>
          <w:szCs w:val="26"/>
          <w:lang w:val="vi-VN"/>
        </w:rPr>
        <w:t>Câu 1.</w:t>
      </w:r>
      <w:r w:rsidRPr="006F3357">
        <w:rPr>
          <w:rFonts w:ascii="Times New Roman" w:hAnsi="Times New Roman" w:cs="Times New Roman"/>
          <w:sz w:val="26"/>
          <w:szCs w:val="26"/>
          <w:lang w:val="vi-VN"/>
        </w:rPr>
        <w:t xml:space="preserve"> Đọc đoạn tư liệu sau:</w:t>
      </w:r>
    </w:p>
    <w:p w14:paraId="0DF93852" w14:textId="77777777" w:rsidR="003932F4" w:rsidRPr="006F3357" w:rsidRDefault="003932F4" w:rsidP="003932F4">
      <w:pPr>
        <w:jc w:val="both"/>
        <w:rPr>
          <w:rFonts w:ascii="Times New Roman" w:hAnsi="Times New Roman" w:cs="Times New Roman"/>
          <w:i/>
          <w:iCs/>
          <w:sz w:val="26"/>
          <w:szCs w:val="26"/>
          <w:lang w:val="vi-VN"/>
        </w:rPr>
      </w:pPr>
      <w:r w:rsidRPr="006F3357">
        <w:rPr>
          <w:rFonts w:ascii="Times New Roman" w:hAnsi="Times New Roman" w:cs="Times New Roman"/>
          <w:sz w:val="26"/>
          <w:szCs w:val="26"/>
          <w:lang w:val="vi-VN"/>
        </w:rPr>
        <w:tab/>
      </w:r>
      <w:r w:rsidRPr="006F3357">
        <w:rPr>
          <w:rFonts w:ascii="Times New Roman" w:hAnsi="Times New Roman" w:cs="Times New Roman"/>
          <w:i/>
          <w:iCs/>
          <w:sz w:val="26"/>
          <w:szCs w:val="26"/>
          <w:lang w:val="vi-VN"/>
        </w:rPr>
        <w:t>“Tháng 7/1786, quân Tây Sơn chiếm được Huế. Chiến thắng này đã làm cho họ mạnh dạn tiến đánh Bắc Kỳ, nơi nhà Trịnh vẫn đang thống trị và khống chế ông vua bù nhìn họ Lê. Họ tiến quân thần tốc và chiếm được Quảng Trị và Quảng Bình, đánh bại đội quân do Trịnh Khải phái tới và chiếm Hà Nội. Sau đó, họ tiến hành phân chia đế chế, Nguyễn Huệ chiếm giữ Bắc Kỳ và phía bắc Trung Kỳ. Nguyễn Nhạc chiếm giữ miền Trung với Huế làm thủ đô và Nguyễn Lữ chiếm Nam Kỳ. Trên thực tế, nhà Trịnh chưa bị tiêu diệt dần và cuộc chiến tranh chống nhà Trịnh vẫn tiếp tục cho đến cuối năm 1788. Khi sự chống đối cuối cùng bị quét sạch, Nguyễn Huệ tự xưng là hoàng đế ở Hà Nội và Lê Mẫn – hoàng đế vô tích sự cuối cùng của nhà Lê đã bỏ chạy sang Trung Quốc”.</w:t>
      </w:r>
    </w:p>
    <w:p w14:paraId="2CF25BB6" w14:textId="77777777" w:rsidR="003932F4" w:rsidRPr="008E1DCF" w:rsidRDefault="003932F4" w:rsidP="003932F4">
      <w:pPr>
        <w:jc w:val="both"/>
        <w:rPr>
          <w:rFonts w:ascii="Times New Roman" w:hAnsi="Times New Roman" w:cs="Times New Roman"/>
          <w:sz w:val="26"/>
          <w:szCs w:val="26"/>
          <w:lang w:val="vi-VN"/>
        </w:rPr>
      </w:pPr>
      <w:r w:rsidRPr="006F3357">
        <w:rPr>
          <w:rFonts w:ascii="Times New Roman" w:hAnsi="Times New Roman" w:cs="Times New Roman"/>
          <w:sz w:val="26"/>
          <w:szCs w:val="26"/>
          <w:lang w:val="vi-VN"/>
        </w:rPr>
        <w:tab/>
      </w:r>
      <w:r w:rsidRPr="006F3357">
        <w:rPr>
          <w:rFonts w:ascii="Times New Roman" w:hAnsi="Times New Roman" w:cs="Times New Roman"/>
          <w:sz w:val="26"/>
          <w:szCs w:val="26"/>
          <w:lang w:val="vi-VN"/>
        </w:rPr>
        <w:tab/>
      </w:r>
      <w:r w:rsidRPr="008E1DCF">
        <w:rPr>
          <w:rFonts w:ascii="Times New Roman" w:hAnsi="Times New Roman" w:cs="Times New Roman"/>
          <w:sz w:val="26"/>
          <w:szCs w:val="26"/>
          <w:lang w:val="vi-VN"/>
        </w:rPr>
        <w:t xml:space="preserve">(D.G.E.Hall, </w:t>
      </w:r>
      <w:r w:rsidRPr="008E1DCF">
        <w:rPr>
          <w:rFonts w:ascii="Times New Roman" w:hAnsi="Times New Roman" w:cs="Times New Roman"/>
          <w:i/>
          <w:iCs/>
          <w:sz w:val="26"/>
          <w:szCs w:val="26"/>
          <w:lang w:val="vi-VN"/>
        </w:rPr>
        <w:t>Lịch sử Đông Nam Á</w:t>
      </w:r>
      <w:r w:rsidRPr="008E1DCF">
        <w:rPr>
          <w:rFonts w:ascii="Times New Roman" w:hAnsi="Times New Roman" w:cs="Times New Roman"/>
          <w:sz w:val="26"/>
          <w:szCs w:val="26"/>
          <w:lang w:val="vi-VN"/>
        </w:rPr>
        <w:t>, Nxb Chính trị Quốc gia, 1997, tr.635).</w:t>
      </w:r>
    </w:p>
    <w:p w14:paraId="68B51840" w14:textId="77777777" w:rsidR="003932F4" w:rsidRPr="008E1DCF" w:rsidRDefault="003932F4" w:rsidP="003932F4">
      <w:pPr>
        <w:jc w:val="both"/>
        <w:rPr>
          <w:rFonts w:ascii="Times New Roman" w:hAnsi="Times New Roman" w:cs="Times New Roman"/>
          <w:color w:val="000000" w:themeColor="text1"/>
          <w:sz w:val="26"/>
          <w:szCs w:val="26"/>
          <w:lang w:val="vi-VN"/>
        </w:rPr>
      </w:pPr>
      <w:r w:rsidRPr="008E1DCF">
        <w:rPr>
          <w:rFonts w:ascii="Times New Roman" w:hAnsi="Times New Roman" w:cs="Times New Roman"/>
          <w:color w:val="000000" w:themeColor="text1"/>
          <w:sz w:val="26"/>
          <w:szCs w:val="26"/>
          <w:lang w:val="vi-VN"/>
        </w:rPr>
        <w:t>a. Giống như khởi nghĩa Lam Sơn (1418 – 1427), phong trào Tây Sơn đã đánh bại thế lực phong kiến trong nước lẫn kẻ thù xâm lược ngoại bang.</w:t>
      </w:r>
    </w:p>
    <w:p w14:paraId="067045DE" w14:textId="77777777" w:rsidR="003932F4" w:rsidRPr="008E1DCF" w:rsidRDefault="003932F4" w:rsidP="003932F4">
      <w:pPr>
        <w:jc w:val="both"/>
        <w:rPr>
          <w:rFonts w:ascii="Times New Roman" w:hAnsi="Times New Roman" w:cs="Times New Roman"/>
          <w:sz w:val="26"/>
          <w:szCs w:val="26"/>
          <w:lang w:val="vi-VN"/>
        </w:rPr>
      </w:pPr>
      <w:r w:rsidRPr="008E1DCF">
        <w:rPr>
          <w:rFonts w:ascii="Times New Roman" w:hAnsi="Times New Roman" w:cs="Times New Roman"/>
          <w:sz w:val="26"/>
          <w:szCs w:val="26"/>
          <w:lang w:val="vi-VN"/>
        </w:rPr>
        <w:t xml:space="preserve">b. Ý nghĩa lớn nhất sự kiện Tây Sơn diệt Trịnh – Nguyễn – Lê (1786 – 1788), không chỉ là thống nhất đất nước mà còn mở đầu kỷ nguyên phong trào nông dân giành chính quyền trên phạm vi toàn quốc. </w:t>
      </w:r>
    </w:p>
    <w:p w14:paraId="1C34F75E" w14:textId="77777777" w:rsidR="003932F4" w:rsidRPr="008E1DCF" w:rsidRDefault="003932F4" w:rsidP="003932F4">
      <w:pPr>
        <w:jc w:val="both"/>
        <w:rPr>
          <w:rFonts w:ascii="Times New Roman" w:hAnsi="Times New Roman" w:cs="Times New Roman"/>
          <w:color w:val="EE0000"/>
          <w:sz w:val="26"/>
          <w:szCs w:val="26"/>
          <w:lang w:val="vi-VN"/>
        </w:rPr>
      </w:pPr>
      <w:r w:rsidRPr="008E1DCF">
        <w:rPr>
          <w:rFonts w:ascii="Times New Roman" w:hAnsi="Times New Roman" w:cs="Times New Roman"/>
          <w:color w:val="EE0000"/>
          <w:sz w:val="26"/>
          <w:szCs w:val="26"/>
          <w:u w:val="single"/>
          <w:lang w:val="vi-VN"/>
        </w:rPr>
        <w:t>c.</w:t>
      </w:r>
      <w:r w:rsidRPr="008E1DCF">
        <w:rPr>
          <w:rFonts w:ascii="Times New Roman" w:hAnsi="Times New Roman" w:cs="Times New Roman"/>
          <w:color w:val="EE0000"/>
          <w:sz w:val="26"/>
          <w:szCs w:val="26"/>
          <w:lang w:val="vi-VN"/>
        </w:rPr>
        <w:t xml:space="preserve"> Cuộc Bắc tiến năm 1786 là cuộc chiến chính thức giữa nhà Tây Sơn và chúa Trịnh trên danh nghĩa - hai thế lực chính trị độc lập.</w:t>
      </w:r>
    </w:p>
    <w:p w14:paraId="3702A0F3" w14:textId="77777777" w:rsidR="003932F4" w:rsidRDefault="003932F4" w:rsidP="003932F4">
      <w:pPr>
        <w:jc w:val="both"/>
        <w:rPr>
          <w:rFonts w:ascii="Times New Roman" w:hAnsi="Times New Roman" w:cs="Times New Roman"/>
          <w:sz w:val="26"/>
          <w:szCs w:val="26"/>
          <w:lang w:val="vi-VN"/>
        </w:rPr>
      </w:pPr>
      <w:r w:rsidRPr="008E1DCF">
        <w:rPr>
          <w:rFonts w:ascii="Times New Roman" w:hAnsi="Times New Roman" w:cs="Times New Roman"/>
          <w:sz w:val="26"/>
          <w:szCs w:val="26"/>
          <w:lang w:val="vi-VN"/>
        </w:rPr>
        <w:t>d. Phong trào Tây Sơn là biểu hiện tiêu biển của làn sóng giải phóng dân tộc cuối thế kỉ XVIII, gắn liền trực tiếp với sự suy yếu của chủ nghĩa thực dân châu Âu ở châu Á.</w:t>
      </w:r>
    </w:p>
    <w:p w14:paraId="6CBA9D20" w14:textId="327D03EA" w:rsidR="00AC6E4E" w:rsidRPr="00AC6E4E" w:rsidRDefault="00AC6E4E" w:rsidP="003932F4">
      <w:pPr>
        <w:jc w:val="both"/>
        <w:rPr>
          <w:rFonts w:ascii="Times New Roman" w:hAnsi="Times New Roman" w:cs="Times New Roman"/>
          <w:b/>
          <w:bCs/>
          <w:color w:val="4472C4" w:themeColor="accent1"/>
          <w:sz w:val="26"/>
          <w:szCs w:val="26"/>
          <w:u w:val="single"/>
          <w:lang w:val="vi-VN"/>
        </w:rPr>
      </w:pPr>
      <w:r w:rsidRPr="00AC6E4E">
        <w:rPr>
          <w:rFonts w:ascii="Times New Roman" w:hAnsi="Times New Roman" w:cs="Times New Roman"/>
          <w:b/>
          <w:bCs/>
          <w:color w:val="4472C4" w:themeColor="accent1"/>
          <w:sz w:val="26"/>
          <w:szCs w:val="26"/>
          <w:u w:val="single"/>
          <w:lang w:val="vi-VN"/>
        </w:rPr>
        <w:t>Giải chi tiết</w:t>
      </w:r>
    </w:p>
    <w:p w14:paraId="4FFAC9A2" w14:textId="7589AB25" w:rsidR="00AC6E4E" w:rsidRPr="00AC6E4E" w:rsidRDefault="00AC6E4E" w:rsidP="00AC6E4E">
      <w:pPr>
        <w:pStyle w:val="ListParagraph"/>
        <w:numPr>
          <w:ilvl w:val="1"/>
          <w:numId w:val="24"/>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Sai. Tây Sơn vừa diệt thế lực trong nước Trịnh – Nguyễn – Lê, vừa chống quân Thanh xâm lược, giành thắng lợi vang dội. Nhưng khởi nghĩa Lam Sơn thì không có chống quân xâm lược</w:t>
      </w:r>
    </w:p>
    <w:p w14:paraId="631624A4" w14:textId="77777777" w:rsidR="00AC6E4E" w:rsidRPr="00AC6E4E" w:rsidRDefault="00AC6E4E" w:rsidP="00AC6E4E">
      <w:pPr>
        <w:pStyle w:val="ListParagraph"/>
        <w:numPr>
          <w:ilvl w:val="1"/>
          <w:numId w:val="24"/>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 xml:space="preserve">Sai.Ý nghĩa lớn nhất là góp phần thống nhất đất nước, xóa bỏ Trịnh – Nguyễn, bảo vệ độc lập dân tộc. Việc coi đây là “mở đầu kỷ nguyễn phong trào nông dân giành chính quyền trên phạm vi toàn </w:t>
      </w:r>
      <w:r w:rsidRPr="00AC6E4E">
        <w:rPr>
          <w:rFonts w:ascii="Times New Roman" w:hAnsi="Times New Roman" w:cs="Times New Roman"/>
          <w:color w:val="4472C4" w:themeColor="accent1"/>
          <w:lang w:val="vi-VN"/>
        </w:rPr>
        <w:lastRenderedPageBreak/>
        <w:t>quốc” là cách diễn đạt chưa chính xác, vì Tây Sơn là hiện tượng đỉnh cao và duy nhất, không mở ra một “chuỗi kỷ nguyên”.</w:t>
      </w:r>
    </w:p>
    <w:p w14:paraId="63888AC8" w14:textId="77777777" w:rsidR="00AC6E4E" w:rsidRPr="00AC6E4E" w:rsidRDefault="00AC6E4E" w:rsidP="00AC6E4E">
      <w:pPr>
        <w:pStyle w:val="ListParagraph"/>
        <w:numPr>
          <w:ilvl w:val="1"/>
          <w:numId w:val="24"/>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Đúng. Đoạn tư liệu cho thấy nhà Trịnh vẫn đang thống trị và khống chế triều đại nhà Lê. Cuộc Bắc tiến năm 1786 là cuộc chiến của nhà Tây Sơn nhằm lật đổ chính quyền nhà Trịnh</w:t>
      </w:r>
    </w:p>
    <w:p w14:paraId="08410762" w14:textId="77777777" w:rsidR="00AC6E4E" w:rsidRPr="00AC6E4E" w:rsidRDefault="00AC6E4E" w:rsidP="00AC6E4E">
      <w:pPr>
        <w:pStyle w:val="ListParagraph"/>
        <w:numPr>
          <w:ilvl w:val="1"/>
          <w:numId w:val="24"/>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Sai. Tây Sơn không gắn trực tiếp với sự suy yếu của thực dân Châu Âu ở Châu Á, Châu Âu khi đó mới bắt đầu mở rộng ảnh hưởng, chưa khủng hoảng. Ý nghĩa chủ yếu của Tây Sơn là giải quyết mâu thuẫn nội bộ dân tộc, thống nhất và bảo vệ độc lập.</w:t>
      </w:r>
    </w:p>
    <w:p w14:paraId="5B3F45D4" w14:textId="77777777" w:rsidR="00AC6E4E" w:rsidRPr="00AC6E4E" w:rsidRDefault="00AC6E4E" w:rsidP="003932F4">
      <w:pPr>
        <w:jc w:val="both"/>
        <w:rPr>
          <w:rFonts w:ascii="Times New Roman" w:hAnsi="Times New Roman" w:cs="Times New Roman"/>
          <w:sz w:val="26"/>
          <w:szCs w:val="26"/>
          <w:lang w:val="vi-VN"/>
        </w:rPr>
      </w:pPr>
    </w:p>
    <w:p w14:paraId="7AE54EE9" w14:textId="77777777" w:rsidR="003932F4" w:rsidRPr="006F3357" w:rsidRDefault="003932F4" w:rsidP="003932F4">
      <w:pPr>
        <w:jc w:val="both"/>
        <w:rPr>
          <w:rFonts w:ascii="Times New Roman" w:hAnsi="Times New Roman" w:cs="Times New Roman"/>
          <w:sz w:val="26"/>
          <w:szCs w:val="26"/>
          <w:lang w:val="vi-VN"/>
        </w:rPr>
      </w:pPr>
      <w:r w:rsidRPr="006F3357">
        <w:rPr>
          <w:rFonts w:ascii="Times New Roman" w:hAnsi="Times New Roman" w:cs="Times New Roman"/>
          <w:b/>
          <w:bCs/>
          <w:sz w:val="26"/>
          <w:szCs w:val="26"/>
          <w:lang w:val="vi-VN"/>
        </w:rPr>
        <w:t xml:space="preserve">Câu 2. </w:t>
      </w:r>
      <w:r w:rsidRPr="006F3357">
        <w:rPr>
          <w:rFonts w:ascii="Times New Roman" w:hAnsi="Times New Roman" w:cs="Times New Roman"/>
          <w:sz w:val="26"/>
          <w:szCs w:val="26"/>
          <w:lang w:val="vi-VN"/>
        </w:rPr>
        <w:t>Đọc đoạn tư liệu sau đây:</w:t>
      </w:r>
    </w:p>
    <w:p w14:paraId="4A11292B" w14:textId="77777777" w:rsidR="003932F4" w:rsidRPr="008E1DCF" w:rsidRDefault="003932F4" w:rsidP="003932F4">
      <w:pPr>
        <w:ind w:firstLine="720"/>
        <w:jc w:val="both"/>
        <w:rPr>
          <w:rFonts w:ascii="Times New Roman" w:hAnsi="Times New Roman" w:cs="Times New Roman"/>
          <w:i/>
          <w:iCs/>
          <w:sz w:val="26"/>
          <w:szCs w:val="26"/>
          <w:lang w:val="vi-VN"/>
        </w:rPr>
      </w:pPr>
      <w:r w:rsidRPr="008E1DCF">
        <w:rPr>
          <w:rFonts w:ascii="Times New Roman" w:hAnsi="Times New Roman" w:cs="Times New Roman"/>
          <w:i/>
          <w:iCs/>
          <w:sz w:val="26"/>
          <w:szCs w:val="26"/>
          <w:lang w:val="vi-VN"/>
        </w:rPr>
        <w:t>"Hòa bình, hợp tác và phát triển vẫn là xu thế lớn, song đang đứng trước nhiều trở ngại, khó khăn; cạnh tranh chiến lược giữa các nước lớn, xung đột cục bộ tiếp tục diễn ra dưới nhiều hình thức, phức tạp và quyết liệt hơn, làm gia tăng rủi ro đối với môi trường kinh tế, chính trị, an ninh quốc tế. Toàn cầu h</w:t>
      </w:r>
      <w:r w:rsidRPr="00662FA6">
        <w:rPr>
          <w:rFonts w:ascii="Times New Roman" w:hAnsi="Times New Roman" w:cs="Times New Roman"/>
          <w:i/>
          <w:iCs/>
          <w:sz w:val="26"/>
          <w:szCs w:val="26"/>
          <w:lang w:val="vi-VN"/>
        </w:rPr>
        <w:t>óa</w:t>
      </w:r>
      <w:r w:rsidRPr="008E1DCF">
        <w:rPr>
          <w:rFonts w:ascii="Times New Roman" w:hAnsi="Times New Roman" w:cs="Times New Roman"/>
          <w:i/>
          <w:iCs/>
          <w:sz w:val="26"/>
          <w:szCs w:val="26"/>
          <w:lang w:val="vi-VN"/>
        </w:rPr>
        <w:t xml:space="preserve"> và hội nhập quốc tế tiếp tục tiến triển nhưng đang bị thách thức bởi sự cạnh tranh ảnh hưởng giữa các nước lớn và sự trỗi dậy của chủ nghĩa dân tộc cực đoan. Luật pháp quốc tế và các thể chế đa phương toàn cầu đứng trước những thách thức lớn"</w:t>
      </w:r>
    </w:p>
    <w:p w14:paraId="0F653F73" w14:textId="77777777" w:rsidR="003932F4" w:rsidRPr="008E1DCF" w:rsidRDefault="003932F4" w:rsidP="003932F4">
      <w:pPr>
        <w:ind w:firstLine="720"/>
        <w:jc w:val="both"/>
        <w:rPr>
          <w:rFonts w:ascii="Times New Roman" w:hAnsi="Times New Roman" w:cs="Times New Roman"/>
          <w:sz w:val="26"/>
          <w:szCs w:val="26"/>
          <w:lang w:val="vi-VN"/>
        </w:rPr>
      </w:pPr>
      <w:r w:rsidRPr="008E1DCF">
        <w:rPr>
          <w:rFonts w:ascii="Times New Roman" w:hAnsi="Times New Roman" w:cs="Times New Roman"/>
          <w:sz w:val="26"/>
          <w:szCs w:val="26"/>
          <w:lang w:val="vi-VN"/>
        </w:rPr>
        <w:t>(Đảng Cộng sản Việt Nam, Báo cáo chính trị của Ban Chấp hành Trung ương Đảng khóa XII tại Đại hội đại biểu toàn quốc lần thứ XIII, năm 2021)</w:t>
      </w:r>
    </w:p>
    <w:p w14:paraId="3A3FD6AD" w14:textId="77777777" w:rsidR="003932F4" w:rsidRPr="008E1DCF" w:rsidRDefault="003932F4" w:rsidP="003932F4">
      <w:pPr>
        <w:jc w:val="both"/>
        <w:rPr>
          <w:rFonts w:ascii="Times New Roman" w:hAnsi="Times New Roman" w:cs="Times New Roman"/>
          <w:color w:val="EE0000"/>
          <w:sz w:val="26"/>
          <w:szCs w:val="26"/>
          <w:lang w:val="vi-VN"/>
        </w:rPr>
      </w:pPr>
      <w:r w:rsidRPr="008E1DCF">
        <w:rPr>
          <w:rFonts w:ascii="Times New Roman" w:hAnsi="Times New Roman" w:cs="Times New Roman"/>
          <w:color w:val="EE0000"/>
          <w:sz w:val="26"/>
          <w:szCs w:val="26"/>
          <w:u w:val="single"/>
          <w:lang w:val="vi-VN"/>
        </w:rPr>
        <w:t>a.</w:t>
      </w:r>
      <w:r w:rsidRPr="008E1DCF">
        <w:rPr>
          <w:rFonts w:ascii="Times New Roman" w:hAnsi="Times New Roman" w:cs="Times New Roman"/>
          <w:color w:val="EE0000"/>
          <w:sz w:val="26"/>
          <w:szCs w:val="26"/>
          <w:lang w:val="vi-VN"/>
        </w:rPr>
        <w:t xml:space="preserve"> Việc “hòa bình, hợp tác và phát triển vẫn là xu thế lớn nhưng nhiều thách thức” phản ánh bản chất lưỡng diện của quan hệ quốc tế sau Chiến tranh lạnh: vừa hợp tác, vừa cạnh tranh.</w:t>
      </w:r>
    </w:p>
    <w:p w14:paraId="3E1B71A8" w14:textId="77777777" w:rsidR="003932F4" w:rsidRPr="008E1DCF" w:rsidRDefault="003932F4" w:rsidP="003932F4">
      <w:pPr>
        <w:jc w:val="both"/>
        <w:rPr>
          <w:rFonts w:ascii="Times New Roman" w:hAnsi="Times New Roman" w:cs="Times New Roman"/>
          <w:sz w:val="26"/>
          <w:szCs w:val="26"/>
          <w:lang w:val="vi-VN"/>
        </w:rPr>
      </w:pPr>
      <w:r w:rsidRPr="008E1DCF">
        <w:rPr>
          <w:rFonts w:ascii="Times New Roman" w:hAnsi="Times New Roman" w:cs="Times New Roman"/>
          <w:sz w:val="26"/>
          <w:szCs w:val="26"/>
          <w:lang w:val="vi-VN"/>
        </w:rPr>
        <w:t>b. “Toàn cầu hóa và hội nhập quốc tế tiếp tục tiến triển” chứng tỏ thế giới đã bước hẳn sang trật tự đa cực ổn định, nơi không còn quốc gia nào có vai trò siêu cường vượt trội.</w:t>
      </w:r>
    </w:p>
    <w:p w14:paraId="3DE40675" w14:textId="77777777" w:rsidR="003932F4" w:rsidRPr="008E1DCF" w:rsidRDefault="003932F4" w:rsidP="003932F4">
      <w:pPr>
        <w:jc w:val="both"/>
        <w:rPr>
          <w:rFonts w:ascii="Times New Roman" w:hAnsi="Times New Roman" w:cs="Times New Roman"/>
          <w:color w:val="EE0000"/>
          <w:sz w:val="26"/>
          <w:szCs w:val="26"/>
          <w:lang w:val="vi-VN"/>
        </w:rPr>
      </w:pPr>
      <w:r w:rsidRPr="008E1DCF">
        <w:rPr>
          <w:rFonts w:ascii="Times New Roman" w:hAnsi="Times New Roman" w:cs="Times New Roman"/>
          <w:color w:val="EE0000"/>
          <w:sz w:val="26"/>
          <w:szCs w:val="26"/>
          <w:u w:val="single"/>
          <w:lang w:val="vi-VN"/>
        </w:rPr>
        <w:t>c.</w:t>
      </w:r>
      <w:r w:rsidRPr="008E1DCF">
        <w:rPr>
          <w:rFonts w:ascii="Times New Roman" w:hAnsi="Times New Roman" w:cs="Times New Roman"/>
          <w:color w:val="EE0000"/>
          <w:sz w:val="26"/>
          <w:szCs w:val="26"/>
          <w:lang w:val="vi-VN"/>
        </w:rPr>
        <w:t xml:space="preserve"> “Luật pháp quốc tế và các thể chế đa phương toàn cầu đứng trước thách thức lớn” cho thấy trật tự thế giới đơn cực do Mỹ chi phối sau 1991 không bền vững, có xu hướng dịch chuyển sang đa cực hoặc đa trung tâm.</w:t>
      </w:r>
    </w:p>
    <w:p w14:paraId="362F5CD4" w14:textId="77777777" w:rsidR="00AC6E4E" w:rsidRDefault="003932F4" w:rsidP="003932F4">
      <w:pPr>
        <w:jc w:val="both"/>
        <w:rPr>
          <w:rFonts w:ascii="Times New Roman" w:hAnsi="Times New Roman" w:cs="Times New Roman"/>
          <w:color w:val="EE0000"/>
          <w:sz w:val="26"/>
          <w:szCs w:val="26"/>
          <w:lang w:val="vi-VN"/>
        </w:rPr>
      </w:pPr>
      <w:r w:rsidRPr="008E1DCF">
        <w:rPr>
          <w:rFonts w:ascii="Times New Roman" w:hAnsi="Times New Roman" w:cs="Times New Roman"/>
          <w:color w:val="EE0000"/>
          <w:sz w:val="26"/>
          <w:szCs w:val="26"/>
          <w:u w:val="single"/>
          <w:lang w:val="vi-VN"/>
        </w:rPr>
        <w:t>d.</w:t>
      </w:r>
      <w:r w:rsidRPr="008E1DCF">
        <w:rPr>
          <w:rFonts w:ascii="Times New Roman" w:hAnsi="Times New Roman" w:cs="Times New Roman"/>
          <w:color w:val="EE0000"/>
          <w:sz w:val="26"/>
          <w:szCs w:val="26"/>
          <w:lang w:val="vi-VN"/>
        </w:rPr>
        <w:t xml:space="preserve"> “Sự trỗi dậy của chủ nghĩa dân tộc cực đoan” phản ánh tác động tiêu cực nội tại của toàn cầu hóa, đồng thời làm suy yếu vai trò của các tổ chức quốc tế như WTO hay EU.</w:t>
      </w:r>
    </w:p>
    <w:p w14:paraId="3C772D52" w14:textId="3D510667" w:rsidR="00AC6E4E" w:rsidRPr="00AC6E4E" w:rsidRDefault="00AC6E4E" w:rsidP="003932F4">
      <w:pPr>
        <w:jc w:val="both"/>
        <w:rPr>
          <w:rFonts w:ascii="Times New Roman" w:hAnsi="Times New Roman" w:cs="Times New Roman"/>
          <w:b/>
          <w:bCs/>
          <w:color w:val="4472C4" w:themeColor="accent1"/>
          <w:sz w:val="26"/>
          <w:szCs w:val="26"/>
          <w:u w:val="single"/>
          <w:lang w:val="vi-VN"/>
        </w:rPr>
      </w:pPr>
      <w:r w:rsidRPr="00AC6E4E">
        <w:rPr>
          <w:rFonts w:ascii="Times New Roman" w:hAnsi="Times New Roman" w:cs="Times New Roman"/>
          <w:b/>
          <w:bCs/>
          <w:color w:val="4472C4" w:themeColor="accent1"/>
          <w:sz w:val="26"/>
          <w:szCs w:val="26"/>
          <w:u w:val="single"/>
          <w:lang w:val="vi-VN"/>
        </w:rPr>
        <w:t>Giải chi tiết</w:t>
      </w:r>
    </w:p>
    <w:p w14:paraId="072F7C1B" w14:textId="77777777" w:rsidR="00AC6E4E" w:rsidRPr="00AC6E4E" w:rsidRDefault="00AC6E4E" w:rsidP="00AC6E4E">
      <w:pPr>
        <w:pStyle w:val="ListParagraph"/>
        <w:numPr>
          <w:ilvl w:val="2"/>
          <w:numId w:val="25"/>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Đúng. Đây là đặc trưng then chốt: vừa hợp tác (kinh tế, khoa học), vừa cạnh tranh (chiến lược nước lớn, xung đột cục bộ).</w:t>
      </w:r>
    </w:p>
    <w:p w14:paraId="43B8D0C1" w14:textId="77777777" w:rsidR="00AC6E4E" w:rsidRPr="00AC6E4E" w:rsidRDefault="00AC6E4E" w:rsidP="00AC6E4E">
      <w:pPr>
        <w:pStyle w:val="ListParagraph"/>
        <w:numPr>
          <w:ilvl w:val="2"/>
          <w:numId w:val="25"/>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Sai. Toàn cầu hóa tiếp tục nhưng chưa đồng nghĩa với trật tự đa cực ổn định; Mỹ vẫn giữ vai trò siêu cường số một, EU – Nhật – Trung – Nga chỉ là các cực đối trọng.</w:t>
      </w:r>
    </w:p>
    <w:p w14:paraId="242D57C1" w14:textId="77777777" w:rsidR="00AC6E4E" w:rsidRPr="00AC6E4E" w:rsidRDefault="00AC6E4E" w:rsidP="00AC6E4E">
      <w:pPr>
        <w:pStyle w:val="ListParagraph"/>
        <w:numPr>
          <w:ilvl w:val="2"/>
          <w:numId w:val="25"/>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lastRenderedPageBreak/>
        <w:t>Đúng. Thể chế đa phương bị thách thức chứng tỏ đơn cực Mỹ không bền vững, thế giới có xu hướng phân tán quyền lực.</w:t>
      </w:r>
    </w:p>
    <w:p w14:paraId="7A8C4035" w14:textId="77777777" w:rsidR="00AC6E4E" w:rsidRPr="00AC6E4E" w:rsidRDefault="00AC6E4E" w:rsidP="00AC6E4E">
      <w:pPr>
        <w:pStyle w:val="ListParagraph"/>
        <w:numPr>
          <w:ilvl w:val="2"/>
          <w:numId w:val="25"/>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Đúng. Chủ nghĩa dân tộc cực đoan là “phản ứng ngược” của toàn cầu hóa, điển hình: Brexit, Trump rút khỏi TPP, EU khủng hoảng di cư.</w:t>
      </w:r>
    </w:p>
    <w:p w14:paraId="38ED6B05" w14:textId="77777777" w:rsidR="00AC6E4E" w:rsidRPr="00AC6E4E" w:rsidRDefault="00AC6E4E" w:rsidP="003932F4">
      <w:pPr>
        <w:jc w:val="both"/>
        <w:rPr>
          <w:rFonts w:ascii="Times New Roman" w:hAnsi="Times New Roman" w:cs="Times New Roman"/>
          <w:color w:val="4472C4" w:themeColor="accent1"/>
          <w:sz w:val="26"/>
          <w:szCs w:val="26"/>
          <w:lang w:val="vi-VN"/>
        </w:rPr>
      </w:pPr>
    </w:p>
    <w:p w14:paraId="63B8BF88" w14:textId="5208F3A0" w:rsidR="003932F4" w:rsidRDefault="003932F4" w:rsidP="003932F4">
      <w:pPr>
        <w:jc w:val="both"/>
        <w:rPr>
          <w:rFonts w:ascii="Times New Roman" w:hAnsi="Times New Roman" w:cs="Times New Roman"/>
          <w:sz w:val="26"/>
          <w:szCs w:val="26"/>
          <w:lang w:val="vi-VN"/>
        </w:rPr>
      </w:pPr>
      <w:r>
        <w:rPr>
          <w:rFonts w:ascii="Times New Roman" w:hAnsi="Times New Roman" w:cs="Times New Roman"/>
          <w:b/>
          <w:bCs/>
          <w:sz w:val="26"/>
          <w:szCs w:val="26"/>
          <w:lang w:val="vi-VN"/>
        </w:rPr>
        <w:t xml:space="preserve">Câu 3. </w:t>
      </w:r>
      <w:r>
        <w:rPr>
          <w:rFonts w:ascii="Times New Roman" w:hAnsi="Times New Roman" w:cs="Times New Roman"/>
          <w:sz w:val="26"/>
          <w:szCs w:val="26"/>
          <w:lang w:val="vi-VN"/>
        </w:rPr>
        <w:t>Đọc đoạn tư liệu sau đây</w:t>
      </w:r>
    </w:p>
    <w:p w14:paraId="4198C2CF" w14:textId="77777777" w:rsidR="003932F4" w:rsidRPr="00662FA6" w:rsidRDefault="003932F4" w:rsidP="003932F4">
      <w:pPr>
        <w:jc w:val="both"/>
        <w:rPr>
          <w:rFonts w:ascii="Times New Roman" w:hAnsi="Times New Roman" w:cs="Times New Roman"/>
          <w:i/>
          <w:iCs/>
          <w:sz w:val="26"/>
          <w:szCs w:val="26"/>
          <w:lang w:val="vi-VN"/>
        </w:rPr>
      </w:pPr>
      <w:r>
        <w:rPr>
          <w:rFonts w:ascii="Times New Roman" w:hAnsi="Times New Roman" w:cs="Times New Roman"/>
          <w:sz w:val="26"/>
          <w:szCs w:val="26"/>
          <w:lang w:val="vi-VN"/>
        </w:rPr>
        <w:tab/>
      </w:r>
      <w:r w:rsidRPr="00662FA6">
        <w:rPr>
          <w:rFonts w:ascii="Times New Roman" w:hAnsi="Times New Roman" w:cs="Times New Roman"/>
          <w:i/>
          <w:iCs/>
          <w:sz w:val="26"/>
          <w:szCs w:val="26"/>
          <w:lang w:val="vi-VN"/>
        </w:rPr>
        <w:t>“ Cách mạng ở đâu thành công cũng phải đổ máu nhiều. Có nước phải chặt đầu vua. Có nước đồng bào chia đảng phái, chém giết lẫn nhau liên tiếp trong bao nhiêu năm. Nước ta, vua tự thoái vị, các đảng phái không có mấy. Trong một thời gian ngắn, các giai cấp đoàn kết thành một khối, muốn dân đoàn kết để mưu cầu hạnh phúc chung là nước hoàn toàn độc lập và chống được giặc xâm lăng, đuổi thực dân tham ác ngoài bờ cõi”.</w:t>
      </w:r>
    </w:p>
    <w:p w14:paraId="1C766973" w14:textId="77777777" w:rsidR="003932F4" w:rsidRPr="003F2397" w:rsidRDefault="003932F4" w:rsidP="003932F4">
      <w:pPr>
        <w:jc w:val="both"/>
        <w:rPr>
          <w:rFonts w:ascii="Times New Roman" w:hAnsi="Times New Roman" w:cs="Times New Roman"/>
          <w:sz w:val="26"/>
          <w:szCs w:val="26"/>
          <w:lang w:val="vi-VN"/>
        </w:rPr>
      </w:pPr>
      <w:r>
        <w:rPr>
          <w:rFonts w:ascii="Times New Roman" w:hAnsi="Times New Roman" w:cs="Times New Roman"/>
          <w:sz w:val="26"/>
          <w:szCs w:val="26"/>
          <w:lang w:val="vi-VN"/>
        </w:rPr>
        <w:tab/>
        <w:t>(Hồ Chí Minh , Toàn tập, T.4, Nxb Chính trị Quốc gia, Hà Nội, 2000, tr.43 – 44).</w:t>
      </w:r>
    </w:p>
    <w:p w14:paraId="05B829FC"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a. Đoạn tư liệu cho thấy Cách mạng Tháng Tám ở Việt Nam là một cuộc cách mạng dân chủ tư sản điển hình với hình thức “vua thoái vị” thay cho “chặt đầu vua”.</w:t>
      </w:r>
    </w:p>
    <w:p w14:paraId="052F6DC9"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b. “</w:t>
      </w:r>
      <w:r w:rsidRPr="00CA5ED9">
        <w:rPr>
          <w:rFonts w:ascii="Times New Roman" w:hAnsi="Times New Roman" w:cs="Times New Roman"/>
          <w:sz w:val="26"/>
          <w:szCs w:val="26"/>
          <w:lang w:val="vi-VN"/>
        </w:rPr>
        <w:t>C</w:t>
      </w:r>
      <w:r w:rsidRPr="003F2397">
        <w:rPr>
          <w:rFonts w:ascii="Times New Roman" w:hAnsi="Times New Roman" w:cs="Times New Roman"/>
          <w:sz w:val="26"/>
          <w:szCs w:val="26"/>
          <w:lang w:val="vi-VN"/>
        </w:rPr>
        <w:t>ác giai cấp đoàn kết thành một khối” phản ánh thành công trong việc kết hợp giữa nhiệm vụ dân tộc và nhiệm vụ giai cấp trong Cách mạng Tháng Tám.</w:t>
      </w:r>
    </w:p>
    <w:p w14:paraId="07936534"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u w:val="single"/>
          <w:lang w:val="vi-VN"/>
        </w:rPr>
        <w:t>c.</w:t>
      </w:r>
      <w:r w:rsidRPr="003F2397">
        <w:rPr>
          <w:rFonts w:ascii="Times New Roman" w:hAnsi="Times New Roman" w:cs="Times New Roman"/>
          <w:color w:val="EE0000"/>
          <w:sz w:val="26"/>
          <w:szCs w:val="26"/>
          <w:lang w:val="vi-VN"/>
        </w:rPr>
        <w:t xml:space="preserve"> Đặc điểm ít đổ máu, không nội chiến đảng phái trong đoạn tư liệu chứng minh vai trò lãnh đạo của Đảng Cộng sản Đông Dương với đường lối tập hợp lực lượng rộng rãi.</w:t>
      </w:r>
    </w:p>
    <w:p w14:paraId="0760E57B" w14:textId="77777777" w:rsidR="00AC6E4E"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d. Nếu so sánh với các cuộc cách mạng ở phương Tây, đoạn tư liệu cho thấy Cách mạng Tháng Tám không phải một cuộc cách mạng xã hội thực sự mà chỉ là sự chuyển giao quyền lực chính trị trong hòa bình.</w:t>
      </w:r>
    </w:p>
    <w:p w14:paraId="4498B1CC" w14:textId="03F8A703" w:rsidR="00AC6E4E" w:rsidRPr="00AC6E4E" w:rsidRDefault="00AC6E4E" w:rsidP="003932F4">
      <w:pPr>
        <w:jc w:val="both"/>
        <w:rPr>
          <w:rFonts w:ascii="Times New Roman" w:hAnsi="Times New Roman" w:cs="Times New Roman"/>
          <w:b/>
          <w:bCs/>
          <w:color w:val="4472C4" w:themeColor="accent1"/>
          <w:sz w:val="26"/>
          <w:szCs w:val="26"/>
          <w:u w:val="single"/>
          <w:lang w:val="vi-VN"/>
        </w:rPr>
      </w:pPr>
      <w:r w:rsidRPr="00AC6E4E">
        <w:rPr>
          <w:rFonts w:ascii="Times New Roman" w:hAnsi="Times New Roman" w:cs="Times New Roman"/>
          <w:b/>
          <w:bCs/>
          <w:color w:val="4472C4" w:themeColor="accent1"/>
          <w:sz w:val="26"/>
          <w:szCs w:val="26"/>
          <w:u w:val="single"/>
          <w:lang w:val="vi-VN"/>
        </w:rPr>
        <w:t>Giải chi tiết</w:t>
      </w:r>
    </w:p>
    <w:p w14:paraId="7B2A40BF" w14:textId="77777777" w:rsidR="00AC6E4E" w:rsidRPr="00AC6E4E" w:rsidRDefault="00AC6E4E" w:rsidP="00AC6E4E">
      <w:pPr>
        <w:pStyle w:val="ListParagraph"/>
        <w:numPr>
          <w:ilvl w:val="0"/>
          <w:numId w:val="26"/>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Sai. Cách mạng Tháng Tám không phải là cách mạng dân chủ tư sản; việc vua thoái vị phản ánh tính chất dân tộc dân chủ nhân dân, không thể đồng nhất với hình thức thay thế “chặt đầu vua” trong cách mạng tư sản.</w:t>
      </w:r>
    </w:p>
    <w:p w14:paraId="1F02D673" w14:textId="77777777" w:rsidR="00AC6E4E" w:rsidRPr="00AC6E4E" w:rsidRDefault="00AC6E4E" w:rsidP="00AC6E4E">
      <w:pPr>
        <w:pStyle w:val="ListParagraph"/>
        <w:numPr>
          <w:ilvl w:val="0"/>
          <w:numId w:val="26"/>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Sai. Đoạn tư liệu chỉ nhấn mạnh nhiệm vụ dân tộc (độc lập, chống xâm lược), chưa đề cập trực tiếp đến việc kết hợp với nhiệm vụ giai cấp. Nhiều bạn dễ nhầm khi thấy cụm từ “các giai cấp đoàn kết thành một khối”.</w:t>
      </w:r>
    </w:p>
    <w:p w14:paraId="4AE9C561" w14:textId="77777777" w:rsidR="00AC6E4E" w:rsidRPr="00AC6E4E" w:rsidRDefault="00AC6E4E" w:rsidP="00AC6E4E">
      <w:pPr>
        <w:pStyle w:val="ListParagraph"/>
        <w:numPr>
          <w:ilvl w:val="0"/>
          <w:numId w:val="26"/>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Đúng. Đây chính là điểm sáng tạo của Cách mạng Tháng Tám: đoàn kết rộng rãi, không nội chiến, ít đổ máu → khẳng định vai trò lãnh đạo đúng đắn của Đảng.</w:t>
      </w:r>
    </w:p>
    <w:p w14:paraId="0545FEA5" w14:textId="77777777" w:rsidR="00AC6E4E" w:rsidRPr="00AC6E4E" w:rsidRDefault="00AC6E4E" w:rsidP="00AC6E4E">
      <w:pPr>
        <w:pStyle w:val="ListParagraph"/>
        <w:numPr>
          <w:ilvl w:val="0"/>
          <w:numId w:val="26"/>
        </w:numPr>
        <w:ind w:left="0"/>
        <w:jc w:val="both"/>
        <w:rPr>
          <w:rFonts w:ascii="Times New Roman" w:hAnsi="Times New Roman" w:cs="Times New Roman"/>
          <w:b/>
          <w:bCs/>
          <w:color w:val="4472C4" w:themeColor="accent1"/>
          <w:lang w:val="vi-VN"/>
        </w:rPr>
      </w:pPr>
      <w:r w:rsidRPr="00AC6E4E">
        <w:rPr>
          <w:rFonts w:ascii="Times New Roman" w:hAnsi="Times New Roman" w:cs="Times New Roman"/>
          <w:color w:val="4472C4" w:themeColor="accent1"/>
          <w:lang w:val="vi-VN"/>
        </w:rPr>
        <w:t>Sai. Không thể coi Cách mạng Tháng Tám chỉ là sự “chuyển giao hòa bình”, bởi bản chất đây là một cuộc cách mạng xã hội triệt để, lật đổ ách thống trị thực dân – phong kiến, lập nên nhà nước dân chủ nhân dân đầu tiên ở Đông Nam Á).</w:t>
      </w:r>
    </w:p>
    <w:p w14:paraId="12A265DB" w14:textId="77777777" w:rsidR="00AC6E4E" w:rsidRDefault="00AC6E4E" w:rsidP="003932F4">
      <w:pPr>
        <w:jc w:val="both"/>
        <w:rPr>
          <w:rFonts w:ascii="Times New Roman" w:hAnsi="Times New Roman" w:cs="Times New Roman"/>
          <w:sz w:val="26"/>
          <w:szCs w:val="26"/>
          <w:lang w:val="vi-VN"/>
        </w:rPr>
      </w:pPr>
    </w:p>
    <w:p w14:paraId="1E96F7C6" w14:textId="30E9C11E" w:rsidR="003932F4" w:rsidRPr="00CA5ED9" w:rsidRDefault="003932F4" w:rsidP="003932F4">
      <w:pPr>
        <w:jc w:val="both"/>
        <w:rPr>
          <w:rFonts w:ascii="Times New Roman" w:hAnsi="Times New Roman" w:cs="Times New Roman"/>
          <w:i/>
          <w:iCs/>
          <w:sz w:val="26"/>
          <w:szCs w:val="26"/>
          <w:lang w:val="vi-VN"/>
        </w:rPr>
      </w:pPr>
      <w:r w:rsidRPr="003F2397">
        <w:rPr>
          <w:rFonts w:ascii="Times New Roman" w:hAnsi="Times New Roman" w:cs="Times New Roman"/>
          <w:b/>
          <w:bCs/>
          <w:sz w:val="26"/>
          <w:szCs w:val="26"/>
          <w:lang w:val="vi-VN"/>
        </w:rPr>
        <w:t xml:space="preserve">Câu </w:t>
      </w:r>
      <w:r w:rsidRPr="00CA5ED9">
        <w:rPr>
          <w:rFonts w:ascii="Times New Roman" w:hAnsi="Times New Roman" w:cs="Times New Roman"/>
          <w:b/>
          <w:bCs/>
          <w:sz w:val="26"/>
          <w:szCs w:val="26"/>
          <w:lang w:val="vi-VN"/>
        </w:rPr>
        <w:t xml:space="preserve">4. </w:t>
      </w:r>
      <w:r w:rsidRPr="00CA5ED9">
        <w:rPr>
          <w:rFonts w:ascii="Times New Roman" w:hAnsi="Times New Roman" w:cs="Times New Roman"/>
          <w:sz w:val="26"/>
          <w:szCs w:val="26"/>
          <w:lang w:val="vi-VN"/>
        </w:rPr>
        <w:t>Đọc đoạn tư liệu sau</w:t>
      </w:r>
    </w:p>
    <w:p w14:paraId="20AC3C0D" w14:textId="77777777" w:rsidR="003932F4" w:rsidRPr="00CA5ED9" w:rsidRDefault="003932F4" w:rsidP="003932F4">
      <w:pPr>
        <w:jc w:val="both"/>
        <w:rPr>
          <w:rFonts w:ascii="Times New Roman" w:hAnsi="Times New Roman" w:cs="Times New Roman"/>
          <w:i/>
          <w:iCs/>
          <w:sz w:val="26"/>
          <w:szCs w:val="26"/>
          <w:lang w:val="vi-VN"/>
        </w:rPr>
      </w:pPr>
      <w:r w:rsidRPr="00CA5ED9">
        <w:rPr>
          <w:rFonts w:ascii="Times New Roman" w:hAnsi="Times New Roman" w:cs="Times New Roman"/>
          <w:i/>
          <w:iCs/>
          <w:sz w:val="26"/>
          <w:szCs w:val="26"/>
          <w:lang w:val="vi-VN"/>
        </w:rPr>
        <w:tab/>
        <w:t>“Để đảm bảo nguyên tắc cao nhất là “đánh chắc thắng” cần chuyển phương châm tiêu diệt địch từ “đánh nhanh thắng nhanh” sang “đánh chắc tiến chắc”. Nay quyết định hoãn cuộc tiến công. Ra lệnh cho bộ đội trên toàn tuyến lui về địa điểm tập kết và kéo pháo ra. Công tác chính trị đảm bảo triệt để chấp hành mệnh lệnh lui quân như mệnh lệnh chiến đấu. Hậu cần chuyển sang chuẩn bị theo phương châm mới”.</w:t>
      </w:r>
    </w:p>
    <w:p w14:paraId="0A887F64"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ab/>
        <w:t>(</w:t>
      </w:r>
      <w:r w:rsidRPr="00CA5ED9">
        <w:rPr>
          <w:rFonts w:ascii="Times New Roman" w:hAnsi="Times New Roman" w:cs="Times New Roman"/>
          <w:i/>
          <w:iCs/>
          <w:sz w:val="26"/>
          <w:szCs w:val="26"/>
          <w:lang w:val="vi-VN"/>
        </w:rPr>
        <w:t>Võ Nguyên Giáp, Điện Biên Phủ - Điểm hẹn lịch sử</w:t>
      </w:r>
      <w:r w:rsidRPr="003F2397">
        <w:rPr>
          <w:rFonts w:ascii="Times New Roman" w:hAnsi="Times New Roman" w:cs="Times New Roman"/>
          <w:sz w:val="26"/>
          <w:szCs w:val="26"/>
          <w:lang w:val="vi-VN"/>
        </w:rPr>
        <w:t>, Nxb Quân đội nhân dân, Hà Nội, 2001, tr.107 – 108).</w:t>
      </w:r>
    </w:p>
    <w:p w14:paraId="318BC970"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u w:val="single"/>
          <w:lang w:val="vi-VN"/>
        </w:rPr>
        <w:t>a.</w:t>
      </w:r>
      <w:r w:rsidRPr="003F2397">
        <w:rPr>
          <w:rFonts w:ascii="Times New Roman" w:hAnsi="Times New Roman" w:cs="Times New Roman"/>
          <w:color w:val="EE0000"/>
          <w:sz w:val="26"/>
          <w:szCs w:val="26"/>
          <w:lang w:val="vi-VN"/>
        </w:rPr>
        <w:t xml:space="preserve"> Việc chuyển từ phương châm </w:t>
      </w:r>
      <w:r w:rsidRPr="003F2397">
        <w:rPr>
          <w:rFonts w:ascii="Times New Roman" w:hAnsi="Times New Roman" w:cs="Times New Roman"/>
          <w:i/>
          <w:iCs/>
          <w:color w:val="EE0000"/>
          <w:sz w:val="26"/>
          <w:szCs w:val="26"/>
          <w:lang w:val="vi-VN"/>
        </w:rPr>
        <w:t>“đánh nhanh thắng nhanh”</w:t>
      </w:r>
      <w:r w:rsidRPr="003F2397">
        <w:rPr>
          <w:rFonts w:ascii="Times New Roman" w:hAnsi="Times New Roman" w:cs="Times New Roman"/>
          <w:color w:val="EE0000"/>
          <w:sz w:val="26"/>
          <w:szCs w:val="26"/>
          <w:lang w:val="vi-VN"/>
        </w:rPr>
        <w:t xml:space="preserve"> sang </w:t>
      </w:r>
      <w:r w:rsidRPr="003F2397">
        <w:rPr>
          <w:rFonts w:ascii="Times New Roman" w:hAnsi="Times New Roman" w:cs="Times New Roman"/>
          <w:i/>
          <w:iCs/>
          <w:color w:val="EE0000"/>
          <w:sz w:val="26"/>
          <w:szCs w:val="26"/>
          <w:lang w:val="vi-VN"/>
        </w:rPr>
        <w:t>“đánh chắc tiến chắc”</w:t>
      </w:r>
      <w:r w:rsidRPr="003F2397">
        <w:rPr>
          <w:rFonts w:ascii="Times New Roman" w:hAnsi="Times New Roman" w:cs="Times New Roman"/>
          <w:color w:val="EE0000"/>
          <w:sz w:val="26"/>
          <w:szCs w:val="26"/>
          <w:lang w:val="vi-VN"/>
        </w:rPr>
        <w:t xml:space="preserve"> chứng tỏ ta đã triệt để vận dụng kinh nghiệm từ Chiến dịch Biên giới (1950) và Hòa Bình (1951 – 1952), trong đó tư tưởng “chắc thắng” đã trở thành nguyên tắc chỉ đạo xuyên suốt.</w:t>
      </w:r>
    </w:p>
    <w:p w14:paraId="5ABBAAAC"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sz w:val="26"/>
          <w:szCs w:val="26"/>
          <w:lang w:val="vi-VN"/>
        </w:rPr>
        <w:t>b. Lệnh kéo pháo ra cho thấy ta từ bỏ hẳn quyết tâm mở Chiến dịch Điện Biên Phủ, vì tương quan lực lượng lúc này nghiêng hẳn về phía Pháp và Mỹ viện trợ.</w:t>
      </w:r>
    </w:p>
    <w:p w14:paraId="6C8F7248"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u w:val="single"/>
          <w:lang w:val="vi-VN"/>
        </w:rPr>
        <w:t>c.</w:t>
      </w:r>
      <w:r w:rsidRPr="003F2397">
        <w:rPr>
          <w:rFonts w:ascii="Times New Roman" w:hAnsi="Times New Roman" w:cs="Times New Roman"/>
          <w:color w:val="EE0000"/>
          <w:sz w:val="26"/>
          <w:szCs w:val="26"/>
          <w:lang w:val="vi-VN"/>
        </w:rPr>
        <w:t xml:space="preserve"> Yêu cầu “công tác chính trị đảm bảo lui quân như chiến đấu” phản ánh quan điểm chiến tranh nhân dân, trong đó chính trị giữ vai trò quyết định nhất đối với sự thành bại của quân sự.</w:t>
      </w:r>
    </w:p>
    <w:p w14:paraId="12B86B90" w14:textId="77777777" w:rsidR="00AC6E4E"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u w:val="single"/>
          <w:lang w:val="vi-VN"/>
        </w:rPr>
        <w:t>d.</w:t>
      </w:r>
      <w:r w:rsidRPr="003F2397">
        <w:rPr>
          <w:rFonts w:ascii="Times New Roman" w:hAnsi="Times New Roman" w:cs="Times New Roman"/>
          <w:color w:val="EE0000"/>
          <w:sz w:val="26"/>
          <w:szCs w:val="26"/>
          <w:lang w:val="vi-VN"/>
        </w:rPr>
        <w:t xml:space="preserve"> Nếu ta duy trì phương châm </w:t>
      </w:r>
      <w:r w:rsidRPr="003F2397">
        <w:rPr>
          <w:rFonts w:ascii="Times New Roman" w:hAnsi="Times New Roman" w:cs="Times New Roman"/>
          <w:i/>
          <w:iCs/>
          <w:color w:val="EE0000"/>
          <w:sz w:val="26"/>
          <w:szCs w:val="26"/>
          <w:lang w:val="vi-VN"/>
        </w:rPr>
        <w:t>“đánh nhanh thắng nhanh”</w:t>
      </w:r>
      <w:r w:rsidRPr="003F2397">
        <w:rPr>
          <w:rFonts w:ascii="Times New Roman" w:hAnsi="Times New Roman" w:cs="Times New Roman"/>
          <w:color w:val="EE0000"/>
          <w:sz w:val="26"/>
          <w:szCs w:val="26"/>
          <w:lang w:val="vi-VN"/>
        </w:rPr>
        <w:t>, rất có thể sẽ lặp lại thất bại của quân Nhật khi tấn công các cứ điểm kiên cố của Mỹ ở Thái Bình Dương, bởi tương quan vũ khí – hỏa lực của ta so với Pháp có phần tương tự.</w:t>
      </w:r>
    </w:p>
    <w:p w14:paraId="3EF082A8" w14:textId="50174D15" w:rsidR="00AC6E4E" w:rsidRPr="00AC6E4E" w:rsidRDefault="00AC6E4E" w:rsidP="003932F4">
      <w:pPr>
        <w:jc w:val="both"/>
        <w:rPr>
          <w:rFonts w:ascii="Times New Roman" w:hAnsi="Times New Roman" w:cs="Times New Roman"/>
          <w:b/>
          <w:bCs/>
          <w:color w:val="4472C4" w:themeColor="accent1"/>
          <w:sz w:val="26"/>
          <w:szCs w:val="26"/>
          <w:u w:val="single"/>
          <w:lang w:val="vi-VN"/>
        </w:rPr>
      </w:pPr>
      <w:r w:rsidRPr="00AC6E4E">
        <w:rPr>
          <w:rFonts w:ascii="Times New Roman" w:hAnsi="Times New Roman" w:cs="Times New Roman"/>
          <w:b/>
          <w:bCs/>
          <w:color w:val="4472C4" w:themeColor="accent1"/>
          <w:sz w:val="26"/>
          <w:szCs w:val="26"/>
          <w:u w:val="single"/>
          <w:lang w:val="vi-VN"/>
        </w:rPr>
        <w:t>Giải chi tiết</w:t>
      </w:r>
    </w:p>
    <w:p w14:paraId="40E207C4" w14:textId="77777777" w:rsidR="00AC6E4E" w:rsidRPr="00AC6E4E" w:rsidRDefault="00AC6E4E" w:rsidP="00AC6E4E">
      <w:pPr>
        <w:pStyle w:val="ListParagraph"/>
        <w:numPr>
          <w:ilvl w:val="1"/>
          <w:numId w:val="27"/>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Đúng. Kinh nghiệm Biên giới (1950) và Hòa Bình cho thấy: muốn thắng lợi phải phát huy ưu thế hậu cần, vây lấn từng bước. Điện Biên Phủ là sự phát triển cao hơn: biến “đánh chắc thắng chắc” thành kim chỉ nam chiến lược.</w:t>
      </w:r>
    </w:p>
    <w:p w14:paraId="3A50BB20" w14:textId="77777777" w:rsidR="00AC6E4E" w:rsidRPr="00AC6E4E" w:rsidRDefault="00AC6E4E" w:rsidP="00AC6E4E">
      <w:pPr>
        <w:pStyle w:val="ListParagraph"/>
        <w:numPr>
          <w:ilvl w:val="1"/>
          <w:numId w:val="27"/>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Sai. Lui quân không phải từ bỏ chiến dịch mà là điều chỉnh thế trận để chắc thắng. Sau khi chuẩn bị lại, ta mới thực hiện 3 đợt tiến công giành toàn thắng (5/1954).</w:t>
      </w:r>
    </w:p>
    <w:p w14:paraId="46279B0F" w14:textId="77777777" w:rsidR="00AC6E4E" w:rsidRPr="00AC6E4E" w:rsidRDefault="00AC6E4E" w:rsidP="00AC6E4E">
      <w:pPr>
        <w:pStyle w:val="ListParagraph"/>
        <w:numPr>
          <w:ilvl w:val="1"/>
          <w:numId w:val="27"/>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Đúng. Đây là biểu hiện điển hình của quan điểm quân sự Hồ Chí Minh: chính trị là gốc, con người là quyết định. Nhờ đó, bộ đội không dao động, chấp hành nghiêm chỉnh mệnh lệnh, biến lui quân thành sức mạnh mới.</w:t>
      </w:r>
    </w:p>
    <w:p w14:paraId="2B553156" w14:textId="6E1B8496" w:rsidR="00AC6E4E" w:rsidRPr="00AC6E4E" w:rsidRDefault="00AC6E4E" w:rsidP="00AC6E4E">
      <w:pPr>
        <w:pStyle w:val="ListParagraph"/>
        <w:numPr>
          <w:ilvl w:val="1"/>
          <w:numId w:val="27"/>
        </w:numPr>
        <w:tabs>
          <w:tab w:val="left" w:pos="283"/>
        </w:tabs>
        <w:ind w:left="0"/>
        <w:jc w:val="both"/>
        <w:rPr>
          <w:rFonts w:cs="Times New Roman"/>
          <w:sz w:val="26"/>
          <w:szCs w:val="26"/>
          <w:lang w:val="vi-VN"/>
        </w:rPr>
      </w:pPr>
      <w:r w:rsidRPr="00AC6E4E">
        <w:rPr>
          <w:rFonts w:ascii="Times New Roman" w:hAnsi="Times New Roman" w:cs="Times New Roman"/>
          <w:color w:val="4472C4" w:themeColor="accent1"/>
          <w:lang w:val="vi-VN"/>
        </w:rPr>
        <w:t xml:space="preserve">Đúng. Nếu “đánh nhanh”, ta sẽ bị hỏa lực địch nghiền nát như quân Nhật bị Mỹ phản công trong Thế chiến II. Điều này khẳng định: phương châm </w:t>
      </w:r>
      <w:r w:rsidRPr="00AC6E4E">
        <w:rPr>
          <w:rFonts w:ascii="Times New Roman" w:hAnsi="Times New Roman" w:cs="Times New Roman"/>
          <w:i/>
          <w:iCs/>
          <w:color w:val="4472C4" w:themeColor="accent1"/>
          <w:lang w:val="vi-VN"/>
        </w:rPr>
        <w:t>“đánh chắc tiến chắc”</w:t>
      </w:r>
      <w:r w:rsidRPr="00AC6E4E">
        <w:rPr>
          <w:rFonts w:ascii="Times New Roman" w:hAnsi="Times New Roman" w:cs="Times New Roman"/>
          <w:color w:val="4472C4" w:themeColor="accent1"/>
          <w:lang w:val="vi-VN"/>
        </w:rPr>
        <w:t xml:space="preserve"> là quyết định sáng suốt, tránh lặp lại kịch bản thất bại chiến thuật. </w:t>
      </w:r>
      <w:r w:rsidRPr="006F3357">
        <w:rPr>
          <w:rFonts w:cs="Times New Roman"/>
          <w:sz w:val="26"/>
          <w:szCs w:val="26"/>
          <w:lang w:val="vi-VN"/>
        </w:rPr>
        <w:tab/>
      </w:r>
    </w:p>
    <w:p w14:paraId="5146A4A8" w14:textId="54CBD91E" w:rsidR="00AC6E4E" w:rsidRPr="00AC6E4E" w:rsidRDefault="00AC6E4E" w:rsidP="00AC6E4E">
      <w:pPr>
        <w:tabs>
          <w:tab w:val="left" w:pos="283"/>
        </w:tabs>
        <w:jc w:val="both"/>
        <w:rPr>
          <w:rFonts w:ascii="Times New Roman" w:hAnsi="Times New Roman" w:cs="Times New Roman"/>
          <w:color w:val="4472C4" w:themeColor="accent1"/>
          <w:sz w:val="26"/>
          <w:szCs w:val="26"/>
          <w:lang w:val="vi-VN"/>
        </w:rPr>
      </w:pPr>
      <w:r w:rsidRPr="00AC6E4E">
        <w:rPr>
          <w:rFonts w:ascii="Times New Roman" w:hAnsi="Times New Roman" w:cs="Times New Roman"/>
          <w:b/>
          <w:bCs/>
          <w:color w:val="4472C4" w:themeColor="accent1"/>
          <w:sz w:val="26"/>
          <w:szCs w:val="26"/>
          <w:lang w:val="vi-VN"/>
        </w:rPr>
        <w:lastRenderedPageBreak/>
        <w:t>Bản chất vấn đề giống nhau:</w:t>
      </w:r>
      <w:r w:rsidRPr="00AC6E4E">
        <w:rPr>
          <w:rFonts w:ascii="Times New Roman" w:hAnsi="Times New Roman" w:cs="Times New Roman"/>
          <w:color w:val="4472C4" w:themeColor="accent1"/>
          <w:sz w:val="26"/>
          <w:szCs w:val="26"/>
          <w:lang w:val="vi-VN"/>
        </w:rPr>
        <w:t xml:space="preserve"> Tấn công cứ điểm kiên cố (pháo binh, chốt cố thủ, mạng lưới công sự) luôn gây tổn thất lớn cho phía tấn công nếu họ không có áp đảo hỏa lực, chi viện không-trên-biển hay phương tiện kỹ thuật vượt trội.</w:t>
      </w:r>
    </w:p>
    <w:p w14:paraId="1E27AEF4" w14:textId="77777777" w:rsidR="00AC6E4E" w:rsidRPr="006F3357" w:rsidRDefault="00AC6E4E" w:rsidP="00AC6E4E">
      <w:pPr>
        <w:tabs>
          <w:tab w:val="left" w:pos="283"/>
        </w:tabs>
        <w:jc w:val="both"/>
        <w:rPr>
          <w:rFonts w:ascii="Times New Roman" w:hAnsi="Times New Roman" w:cs="Times New Roman"/>
          <w:color w:val="4472C4" w:themeColor="accent1"/>
          <w:sz w:val="26"/>
          <w:szCs w:val="26"/>
          <w:lang w:val="vi-VN"/>
        </w:rPr>
      </w:pPr>
      <w:r w:rsidRPr="00AC6E4E">
        <w:rPr>
          <w:rFonts w:ascii="Times New Roman" w:hAnsi="Times New Roman" w:cs="Times New Roman"/>
          <w:color w:val="4472C4" w:themeColor="accent1"/>
          <w:sz w:val="26"/>
          <w:szCs w:val="26"/>
          <w:lang w:val="vi-VN"/>
        </w:rPr>
        <w:tab/>
      </w:r>
      <w:r w:rsidRPr="006F3357">
        <w:rPr>
          <w:rFonts w:ascii="Times New Roman" w:hAnsi="Times New Roman" w:cs="Times New Roman"/>
          <w:b/>
          <w:bCs/>
          <w:color w:val="4472C4" w:themeColor="accent1"/>
          <w:sz w:val="26"/>
          <w:szCs w:val="26"/>
          <w:lang w:val="vi-VN"/>
        </w:rPr>
        <w:t>Tương quan sức mạnh:</w:t>
      </w:r>
      <w:r w:rsidRPr="006F3357">
        <w:rPr>
          <w:rFonts w:ascii="Times New Roman" w:hAnsi="Times New Roman" w:cs="Times New Roman"/>
          <w:color w:val="4472C4" w:themeColor="accent1"/>
          <w:sz w:val="26"/>
          <w:szCs w:val="26"/>
          <w:lang w:val="vi-VN"/>
        </w:rPr>
        <w:t xml:space="preserve"> Ở Điện Biên Phủ, Pháp có hỏa lực mạnh, phòng ngự trên địa thế tập trung (thung lũng có các điểm cao bao quanh), có phiến quân, sân bay… Tấn công ồ ạt mà không chuẩn bị hỏa lực-tròn/trang bị-đủ hoặc không kìm chế hỏa lực địch sẽ dẫn tới thương vong lớn. Tình huống này tương tự về mặt logic chiến trường với nhiều cuộc tấn công của Nhật vào các đảo kiên cố ở Thái Bình Dương (đối mặt với hỏa lực, hầm hào, và chi viện đối phương).</w:t>
      </w:r>
    </w:p>
    <w:p w14:paraId="736F8C05" w14:textId="77777777" w:rsidR="00AC6E4E" w:rsidRPr="006F3357" w:rsidRDefault="00AC6E4E" w:rsidP="00AC6E4E">
      <w:pPr>
        <w:tabs>
          <w:tab w:val="left" w:pos="283"/>
        </w:tabs>
        <w:jc w:val="both"/>
        <w:rPr>
          <w:rFonts w:ascii="Times New Roman" w:hAnsi="Times New Roman" w:cs="Times New Roman"/>
          <w:color w:val="4472C4" w:themeColor="accent1"/>
          <w:sz w:val="26"/>
          <w:szCs w:val="26"/>
          <w:lang w:val="vi-VN"/>
        </w:rPr>
      </w:pPr>
      <w:r w:rsidRPr="006F3357">
        <w:rPr>
          <w:rFonts w:ascii="Times New Roman" w:hAnsi="Times New Roman" w:cs="Times New Roman"/>
          <w:color w:val="4472C4" w:themeColor="accent1"/>
          <w:sz w:val="26"/>
          <w:szCs w:val="26"/>
          <w:lang w:val="vi-VN"/>
        </w:rPr>
        <w:tab/>
      </w:r>
      <w:r w:rsidRPr="006F3357">
        <w:rPr>
          <w:rFonts w:ascii="Times New Roman" w:hAnsi="Times New Roman" w:cs="Times New Roman"/>
          <w:b/>
          <w:bCs/>
          <w:color w:val="4472C4" w:themeColor="accent1"/>
          <w:sz w:val="26"/>
          <w:szCs w:val="26"/>
          <w:lang w:val="vi-VN"/>
        </w:rPr>
        <w:t>Kinh nghiệm lịch sử:</w:t>
      </w:r>
      <w:r w:rsidRPr="006F3357">
        <w:rPr>
          <w:rFonts w:ascii="Times New Roman" w:hAnsi="Times New Roman" w:cs="Times New Roman"/>
          <w:color w:val="4472C4" w:themeColor="accent1"/>
          <w:sz w:val="26"/>
          <w:szCs w:val="26"/>
          <w:lang w:val="vi-VN"/>
        </w:rPr>
        <w:t xml:space="preserve"> Những chiến dịch tấn công thiếu chuẩn bị vào công sự kiên cố thường thất bại hoặc chịu tổn thất nặng; do đó thay đổi phương châm sang “đánh chắc, tiến chắc” (chuẩn bị kỹ, vận dụng công binh, khoan phá hỏa lực, tiêu hao địch rồi mới tiến công) là cách tránh lặp lại sai lầm.</w:t>
      </w:r>
    </w:p>
    <w:p w14:paraId="78745F85" w14:textId="7E52771F" w:rsidR="00AC6E4E" w:rsidRPr="00AC6E4E" w:rsidRDefault="00AC6E4E" w:rsidP="00AC6E4E">
      <w:pPr>
        <w:tabs>
          <w:tab w:val="left" w:pos="283"/>
        </w:tabs>
        <w:jc w:val="both"/>
        <w:rPr>
          <w:rFonts w:ascii="Times New Roman" w:hAnsi="Times New Roman" w:cs="Times New Roman"/>
          <w:b/>
          <w:bCs/>
          <w:color w:val="4472C4" w:themeColor="accent1"/>
          <w:sz w:val="26"/>
          <w:szCs w:val="26"/>
          <w:lang w:val="vi-VN"/>
        </w:rPr>
      </w:pPr>
      <w:r w:rsidRPr="006F3357">
        <w:rPr>
          <w:rFonts w:ascii="Times New Roman" w:hAnsi="Times New Roman" w:cs="Times New Roman"/>
          <w:b/>
          <w:bCs/>
          <w:color w:val="4472C4" w:themeColor="accent1"/>
          <w:sz w:val="26"/>
          <w:szCs w:val="26"/>
          <w:lang w:val="vi-VN"/>
        </w:rPr>
        <w:tab/>
      </w:r>
      <w:r w:rsidRPr="006F3357">
        <w:rPr>
          <w:rFonts w:ascii="Times New Roman" w:hAnsi="Times New Roman" w:cs="Times New Roman"/>
          <w:color w:val="4472C4" w:themeColor="accent1"/>
          <w:sz w:val="26"/>
          <w:szCs w:val="26"/>
          <w:lang w:val="vi-VN"/>
        </w:rPr>
        <w:t xml:space="preserve">Nếu vẫn duy trì phương châm </w:t>
      </w:r>
      <w:r w:rsidRPr="006F3357">
        <w:rPr>
          <w:rFonts w:ascii="Times New Roman" w:hAnsi="Times New Roman" w:cs="Times New Roman"/>
          <w:i/>
          <w:iCs/>
          <w:color w:val="4472C4" w:themeColor="accent1"/>
          <w:sz w:val="26"/>
          <w:szCs w:val="26"/>
          <w:lang w:val="vi-VN"/>
        </w:rPr>
        <w:t>“đánh nhanh, thắng nhanh”</w:t>
      </w:r>
      <w:r w:rsidRPr="006F3357">
        <w:rPr>
          <w:rFonts w:ascii="Times New Roman" w:hAnsi="Times New Roman" w:cs="Times New Roman"/>
          <w:color w:val="4472C4" w:themeColor="accent1"/>
          <w:sz w:val="26"/>
          <w:szCs w:val="26"/>
          <w:lang w:val="vi-VN"/>
        </w:rPr>
        <w:t xml:space="preserve"> ở Điện Biên Phủ, quân ta rất có thể gặp tổn thất lớn khi tấn công các cứ điểm kiên cố của Pháp — tình huống tương tự như các cuộc tấn công thiếu chuẩn bị vào cứ điểm kiên cố của Nhật ở Thái Bình Dương. </w:t>
      </w:r>
      <w:r w:rsidRPr="006F3357">
        <w:rPr>
          <w:rFonts w:ascii="Times New Roman" w:hAnsi="Times New Roman" w:cs="Times New Roman"/>
          <w:b/>
          <w:bCs/>
          <w:color w:val="4472C4" w:themeColor="accent1"/>
          <w:sz w:val="26"/>
          <w:szCs w:val="26"/>
          <w:lang w:val="vi-VN"/>
        </w:rPr>
        <w:t>Vì vậy việc chuyển sang “đánh chắc, tiến chắc” là quyết định chiến lược đúng đắn, bảo đảm tiêu hao lực lượng địch, chuẩn bị hỏa lực và hậu cần đầy đủ trước khi mở các đợt tiến công quyết định. So sánh các cuộc tấn công của Nhật ở TBD và của Việt Nam với Pháp.</w:t>
      </w:r>
    </w:p>
    <w:p w14:paraId="1254237C" w14:textId="77777777" w:rsidR="00AC6E4E" w:rsidRDefault="00AC6E4E" w:rsidP="003932F4">
      <w:pPr>
        <w:jc w:val="both"/>
        <w:rPr>
          <w:rFonts w:ascii="Times New Roman" w:hAnsi="Times New Roman" w:cs="Times New Roman"/>
          <w:color w:val="EE0000"/>
          <w:sz w:val="26"/>
          <w:szCs w:val="26"/>
          <w:lang w:val="vi-VN"/>
        </w:rPr>
      </w:pPr>
    </w:p>
    <w:p w14:paraId="298321D4" w14:textId="2BD12A65"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b/>
          <w:bCs/>
          <w:sz w:val="26"/>
          <w:szCs w:val="26"/>
          <w:lang w:val="vi-VN"/>
        </w:rPr>
        <w:t xml:space="preserve">Câu 5. </w:t>
      </w:r>
      <w:r w:rsidRPr="003F2397">
        <w:rPr>
          <w:rFonts w:ascii="Times New Roman" w:hAnsi="Times New Roman" w:cs="Times New Roman"/>
          <w:sz w:val="26"/>
          <w:szCs w:val="26"/>
          <w:lang w:val="vi-VN"/>
        </w:rPr>
        <w:t>Đọc đoạn tư liệu sau</w:t>
      </w:r>
    </w:p>
    <w:p w14:paraId="26B59A48" w14:textId="77777777" w:rsidR="003932F4" w:rsidRPr="00CA5ED9" w:rsidRDefault="003932F4" w:rsidP="003932F4">
      <w:pPr>
        <w:jc w:val="both"/>
        <w:rPr>
          <w:rFonts w:ascii="Times New Roman" w:hAnsi="Times New Roman" w:cs="Times New Roman"/>
          <w:i/>
          <w:iCs/>
          <w:sz w:val="26"/>
          <w:szCs w:val="26"/>
          <w:lang w:val="vi-VN"/>
        </w:rPr>
      </w:pPr>
      <w:r w:rsidRPr="003F2397">
        <w:rPr>
          <w:rFonts w:ascii="Times New Roman" w:hAnsi="Times New Roman" w:cs="Times New Roman"/>
          <w:sz w:val="26"/>
          <w:szCs w:val="26"/>
          <w:lang w:val="vi-VN"/>
        </w:rPr>
        <w:tab/>
      </w:r>
      <w:r w:rsidRPr="00CA5ED9">
        <w:rPr>
          <w:rFonts w:ascii="Times New Roman" w:hAnsi="Times New Roman" w:cs="Times New Roman"/>
          <w:i/>
          <w:iCs/>
          <w:sz w:val="26"/>
          <w:szCs w:val="26"/>
          <w:lang w:val="vi-VN"/>
        </w:rPr>
        <w:t>“Đây thực chất là cao trào khởi nghĩa của quần chúng, bao gồm những cuộc khởi nghĩa từng phần. Để giành thế mạnh về chính trị, xây dựng một hình thức chính quyền cach mạng ở thôn xã, hình thành bước đầu lực lượng vũ trang của nhân dân. Những cuộc khởi nghĩa từng phần đầu tiên như thế chỉ có thể là kết quả của phong trào đấu tranh chính trị lâu dài, quyết liệt của quần chúng, của một phong trào sâu rộng, không phải chỉ trong mấy xã, mà tạo thành thế liên hoàn bao gồm nhiều huyện, nhiều tỉnh, có như thế thành quả của cuộc khởi nghĩa mới giữ được”.</w:t>
      </w:r>
    </w:p>
    <w:p w14:paraId="1FEC94F3"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ab/>
      </w:r>
      <w:r w:rsidRPr="003F2397">
        <w:rPr>
          <w:rFonts w:ascii="Times New Roman" w:hAnsi="Times New Roman" w:cs="Times New Roman"/>
          <w:sz w:val="26"/>
          <w:szCs w:val="26"/>
          <w:lang w:val="vi-VN"/>
        </w:rPr>
        <w:tab/>
      </w:r>
      <w:r w:rsidRPr="00F2109E">
        <w:rPr>
          <w:rFonts w:ascii="Times New Roman" w:hAnsi="Times New Roman" w:cs="Times New Roman"/>
          <w:sz w:val="26"/>
          <w:szCs w:val="26"/>
          <w:lang w:val="vi-VN"/>
        </w:rPr>
        <w:tab/>
      </w:r>
      <w:r w:rsidRPr="003F2397">
        <w:rPr>
          <w:rFonts w:ascii="Times New Roman" w:hAnsi="Times New Roman" w:cs="Times New Roman"/>
          <w:sz w:val="26"/>
          <w:szCs w:val="26"/>
          <w:lang w:val="vi-VN"/>
        </w:rPr>
        <w:t xml:space="preserve">(Lê Duẩn, </w:t>
      </w:r>
      <w:r w:rsidRPr="00CA5ED9">
        <w:rPr>
          <w:rFonts w:ascii="Times New Roman" w:hAnsi="Times New Roman" w:cs="Times New Roman"/>
          <w:i/>
          <w:iCs/>
          <w:sz w:val="26"/>
          <w:szCs w:val="26"/>
          <w:lang w:val="vi-VN"/>
        </w:rPr>
        <w:t>Thư vào Nam</w:t>
      </w:r>
      <w:r w:rsidRPr="003F2397">
        <w:rPr>
          <w:rFonts w:ascii="Times New Roman" w:hAnsi="Times New Roman" w:cs="Times New Roman"/>
          <w:sz w:val="26"/>
          <w:szCs w:val="26"/>
          <w:lang w:val="vi-VN"/>
        </w:rPr>
        <w:t>, Nxb Sự thật, Hà Nội, 1985, tr.49).</w:t>
      </w:r>
    </w:p>
    <w:p w14:paraId="521AEB1E"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u w:val="single"/>
          <w:lang w:val="vi-VN"/>
        </w:rPr>
        <w:t>a.</w:t>
      </w:r>
      <w:r w:rsidRPr="003F2397">
        <w:rPr>
          <w:rFonts w:ascii="Times New Roman" w:hAnsi="Times New Roman" w:cs="Times New Roman"/>
          <w:color w:val="EE0000"/>
          <w:sz w:val="26"/>
          <w:szCs w:val="26"/>
          <w:lang w:val="vi-VN"/>
        </w:rPr>
        <w:t xml:space="preserve"> Tư liệu trên phản ánh tác động trực tiếp của Nghị quyết 15 (1/1959), cho phép nhân dân miền Nam sử dụng bạo lực cách mạng, dẫn tới phong trào Đồng khởi.</w:t>
      </w:r>
    </w:p>
    <w:p w14:paraId="6DBACA9E"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lastRenderedPageBreak/>
        <w:t>b. Phong trào Đồng khởi làm thay đổi tương quan lực lượng ở miền Nam, từ thế giữ gìn lực lượng sang thế tiến công chiến lược, nhưng chưa có tác động gì đến sự ra đời của Mặt trận Dân tộc Giải phóng miền Nam Việt Nam.</w:t>
      </w:r>
    </w:p>
    <w:p w14:paraId="31FBFEBE" w14:textId="77777777" w:rsidR="003932F4" w:rsidRPr="003F2397" w:rsidRDefault="003932F4" w:rsidP="003932F4">
      <w:pPr>
        <w:jc w:val="both"/>
        <w:rPr>
          <w:rFonts w:ascii="Times New Roman" w:hAnsi="Times New Roman" w:cs="Times New Roman"/>
          <w:sz w:val="26"/>
          <w:szCs w:val="26"/>
          <w:lang w:val="vi-VN"/>
        </w:rPr>
      </w:pPr>
      <w:r w:rsidRPr="003F2397">
        <w:rPr>
          <w:rFonts w:ascii="Times New Roman" w:hAnsi="Times New Roman" w:cs="Times New Roman"/>
          <w:sz w:val="26"/>
          <w:szCs w:val="26"/>
          <w:lang w:val="vi-VN"/>
        </w:rPr>
        <w:t>c. So với Cách mạng tháng Tám năm 1945, phong trào Đồng khởi mang tính chất tổng khởi nghĩa toàn quốc nhằm giành chính quyền trong cả nước.</w:t>
      </w:r>
    </w:p>
    <w:p w14:paraId="2B6895DE" w14:textId="77777777" w:rsidR="003932F4" w:rsidRPr="003F2397" w:rsidRDefault="003932F4" w:rsidP="003932F4">
      <w:pPr>
        <w:jc w:val="both"/>
        <w:rPr>
          <w:rFonts w:ascii="Times New Roman" w:hAnsi="Times New Roman" w:cs="Times New Roman"/>
          <w:color w:val="EE0000"/>
          <w:sz w:val="26"/>
          <w:szCs w:val="26"/>
          <w:lang w:val="vi-VN"/>
        </w:rPr>
      </w:pPr>
      <w:r w:rsidRPr="003F2397">
        <w:rPr>
          <w:rFonts w:ascii="Times New Roman" w:hAnsi="Times New Roman" w:cs="Times New Roman"/>
          <w:color w:val="EE0000"/>
          <w:sz w:val="26"/>
          <w:szCs w:val="26"/>
          <w:u w:val="single"/>
          <w:lang w:val="vi-VN"/>
        </w:rPr>
        <w:t>d.</w:t>
      </w:r>
      <w:r w:rsidRPr="003F2397">
        <w:rPr>
          <w:rFonts w:ascii="Times New Roman" w:hAnsi="Times New Roman" w:cs="Times New Roman"/>
          <w:color w:val="EE0000"/>
          <w:sz w:val="26"/>
          <w:szCs w:val="26"/>
          <w:lang w:val="vi-VN"/>
        </w:rPr>
        <w:t xml:space="preserve"> Theo tư liệu, phong trào đã góp phần hình thành “chính quyền cách mạng ở thôn xã”, thể hiện bước phát triển mới trong kết hợp đấu tranh chính trị và vũ trang ở miền Nam.</w:t>
      </w:r>
    </w:p>
    <w:p w14:paraId="664A2D21" w14:textId="313F15E7" w:rsidR="003932F4" w:rsidRPr="00AC6E4E" w:rsidRDefault="00AC6E4E" w:rsidP="003932F4">
      <w:pPr>
        <w:jc w:val="both"/>
        <w:rPr>
          <w:rFonts w:ascii="Times New Roman" w:hAnsi="Times New Roman" w:cs="Times New Roman"/>
          <w:b/>
          <w:bCs/>
          <w:color w:val="4472C4" w:themeColor="accent1"/>
          <w:sz w:val="26"/>
          <w:szCs w:val="26"/>
          <w:u w:val="single"/>
          <w:lang w:val="vi-VN"/>
        </w:rPr>
      </w:pPr>
      <w:r w:rsidRPr="00AC6E4E">
        <w:rPr>
          <w:rFonts w:ascii="Times New Roman" w:hAnsi="Times New Roman" w:cs="Times New Roman"/>
          <w:b/>
          <w:bCs/>
          <w:color w:val="4472C4" w:themeColor="accent1"/>
          <w:sz w:val="26"/>
          <w:szCs w:val="26"/>
          <w:u w:val="single"/>
          <w:lang w:val="vi-VN"/>
        </w:rPr>
        <w:t>Giải chi tiết</w:t>
      </w:r>
    </w:p>
    <w:p w14:paraId="7A0BF776" w14:textId="77777777" w:rsidR="00AC6E4E" w:rsidRPr="00AC6E4E" w:rsidRDefault="00AC6E4E" w:rsidP="00AC6E4E">
      <w:pPr>
        <w:pStyle w:val="ListParagraph"/>
        <w:numPr>
          <w:ilvl w:val="0"/>
          <w:numId w:val="28"/>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Đúng. Nghị quyết 15 của Trung ương Đảng (1/1959) cho phép nhân dân miền Nam sử dụng bạo lực cách mạng kết hợp chính trị và vũ trang. Đây chính là cơ sở lý luận – chỉ đạo trực tiếp để phong trào Đồng khởi bùng nổ.</w:t>
      </w:r>
    </w:p>
    <w:p w14:paraId="3821675F" w14:textId="77777777" w:rsidR="00AC6E4E" w:rsidRPr="00AC6E4E" w:rsidRDefault="00AC6E4E" w:rsidP="00AC6E4E">
      <w:pPr>
        <w:pStyle w:val="ListParagraph"/>
        <w:numPr>
          <w:ilvl w:val="0"/>
          <w:numId w:val="28"/>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Sai. Phong trào Đồng khởi tạo ra bước ngoặt lớn, đưa cách mạng miền Nam từ thế giữ gìn lực lượng sang thế tiến công. Đồng thời, phong trào này là tiền đề trực tiếp dẫn tới sự ra đời của Mặt trận Dân tộc Giải phóng miền Nam Việt Nam (20/12/1960).</w:t>
      </w:r>
    </w:p>
    <w:p w14:paraId="74878AF0" w14:textId="77777777" w:rsidR="00AC6E4E" w:rsidRPr="00AC6E4E" w:rsidRDefault="00AC6E4E" w:rsidP="00AC6E4E">
      <w:pPr>
        <w:pStyle w:val="ListParagraph"/>
        <w:numPr>
          <w:ilvl w:val="0"/>
          <w:numId w:val="28"/>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Sai. Đồng khởi không phải tổng khởi nghĩa toàn quốc như năm 1945. Nó là cao trào khởi nghĩa từng phần, liên hoàn nhiều huyện – tỉnh ở miền Nam, giành quyền làm chủ ở nông thôn, miền núi, phá vỡ hệ thống kìm kẹp của chính quyền Diệm.</w:t>
      </w:r>
    </w:p>
    <w:p w14:paraId="0EEA1AD1" w14:textId="77777777" w:rsidR="00AC6E4E" w:rsidRPr="00AC6E4E" w:rsidRDefault="00AC6E4E" w:rsidP="00AC6E4E">
      <w:pPr>
        <w:pStyle w:val="ListParagraph"/>
        <w:numPr>
          <w:ilvl w:val="0"/>
          <w:numId w:val="28"/>
        </w:numPr>
        <w:ind w:left="0"/>
        <w:jc w:val="both"/>
        <w:rPr>
          <w:rFonts w:ascii="Times New Roman" w:hAnsi="Times New Roman" w:cs="Times New Roman"/>
          <w:color w:val="4472C4" w:themeColor="accent1"/>
          <w:lang w:val="vi-VN"/>
        </w:rPr>
      </w:pPr>
      <w:r w:rsidRPr="00AC6E4E">
        <w:rPr>
          <w:rFonts w:ascii="Times New Roman" w:hAnsi="Times New Roman" w:cs="Times New Roman"/>
          <w:color w:val="4472C4" w:themeColor="accent1"/>
          <w:lang w:val="vi-VN"/>
        </w:rPr>
        <w:t>Đúng. Tư liệu nhấn mạnh: “giành thế mạnh về chính trị, xây dựng chính quyền cách mạng ở thôn xã, hình thành bước đầu lực lượng vũ trang”. Điều này phản ánh sự kết hợp đấu tranh chính trị với đấu tranh vũ trang, một đặc trưng quan trọng của cách mạng miền Nam giai đoạn sau 1959.</w:t>
      </w:r>
    </w:p>
    <w:p w14:paraId="461380B1" w14:textId="77777777" w:rsidR="00AC6E4E" w:rsidRPr="000E17E9" w:rsidRDefault="00AC6E4E" w:rsidP="00AC6E4E">
      <w:pPr>
        <w:pStyle w:val="ListParagraph"/>
        <w:ind w:left="3600"/>
        <w:jc w:val="both"/>
        <w:rPr>
          <w:rFonts w:ascii="Times New Roman" w:hAnsi="Times New Roman" w:cs="Times New Roman"/>
        </w:rPr>
      </w:pPr>
      <w:r w:rsidRPr="000E17E9">
        <w:rPr>
          <w:rFonts w:ascii="Times New Roman" w:hAnsi="Times New Roman" w:cs="Times New Roman"/>
        </w:rPr>
        <w:t>…………HẾT………</w:t>
      </w:r>
    </w:p>
    <w:p w14:paraId="69576C31" w14:textId="77777777" w:rsidR="00656970" w:rsidRPr="003932F4" w:rsidRDefault="00656970">
      <w:pPr>
        <w:rPr>
          <w:lang w:val="vi-VN"/>
        </w:rPr>
      </w:pPr>
    </w:p>
    <w:sectPr w:rsidR="00656970" w:rsidRPr="003932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3B86"/>
    <w:multiLevelType w:val="hybridMultilevel"/>
    <w:tmpl w:val="98043E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0176"/>
    <w:multiLevelType w:val="hybridMultilevel"/>
    <w:tmpl w:val="84F2D75A"/>
    <w:lvl w:ilvl="0" w:tplc="19EE1CE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5677A"/>
    <w:multiLevelType w:val="hybridMultilevel"/>
    <w:tmpl w:val="DF62611C"/>
    <w:lvl w:ilvl="0" w:tplc="67BC339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95EBC"/>
    <w:multiLevelType w:val="multilevel"/>
    <w:tmpl w:val="167A9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751FD"/>
    <w:multiLevelType w:val="multilevel"/>
    <w:tmpl w:val="2AB02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119D8"/>
    <w:multiLevelType w:val="hybridMultilevel"/>
    <w:tmpl w:val="F3E088C0"/>
    <w:lvl w:ilvl="0" w:tplc="CA2470C0">
      <w:start w:val="1"/>
      <w:numFmt w:val="lowerLetter"/>
      <w:lvlText w:val="%1."/>
      <w:lvlJc w:val="left"/>
      <w:pPr>
        <w:ind w:left="567" w:hanging="360"/>
      </w:pPr>
      <w:rPr>
        <w:rFonts w:hint="default"/>
        <w:b w:val="0"/>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6" w15:restartNumberingAfterBreak="0">
    <w:nsid w:val="1924429B"/>
    <w:multiLevelType w:val="multilevel"/>
    <w:tmpl w:val="12B631AC"/>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344B9E"/>
    <w:multiLevelType w:val="multilevel"/>
    <w:tmpl w:val="626A1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F7185D"/>
    <w:multiLevelType w:val="hybridMultilevel"/>
    <w:tmpl w:val="8996A170"/>
    <w:lvl w:ilvl="0" w:tplc="A71ECC0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04DE2"/>
    <w:multiLevelType w:val="hybridMultilevel"/>
    <w:tmpl w:val="2730A4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D58CC"/>
    <w:multiLevelType w:val="multilevel"/>
    <w:tmpl w:val="2E168B4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color w:val="4472C4" w:themeColor="accent1"/>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CE1678"/>
    <w:multiLevelType w:val="hybridMultilevel"/>
    <w:tmpl w:val="E5AEFD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84040"/>
    <w:multiLevelType w:val="hybridMultilevel"/>
    <w:tmpl w:val="97949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F69E9"/>
    <w:multiLevelType w:val="hybridMultilevel"/>
    <w:tmpl w:val="C72207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6C03AC"/>
    <w:multiLevelType w:val="hybridMultilevel"/>
    <w:tmpl w:val="68FE72B8"/>
    <w:lvl w:ilvl="0" w:tplc="2700AB7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6B6FC0"/>
    <w:multiLevelType w:val="hybridMultilevel"/>
    <w:tmpl w:val="91D2D090"/>
    <w:lvl w:ilvl="0" w:tplc="3A2281B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7857A2"/>
    <w:multiLevelType w:val="hybridMultilevel"/>
    <w:tmpl w:val="CEE480C4"/>
    <w:lvl w:ilvl="0" w:tplc="216C852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7F762A"/>
    <w:multiLevelType w:val="multilevel"/>
    <w:tmpl w:val="D90A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F935A0"/>
    <w:multiLevelType w:val="hybridMultilevel"/>
    <w:tmpl w:val="B1E08998"/>
    <w:lvl w:ilvl="0" w:tplc="2F60D8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9647E"/>
    <w:multiLevelType w:val="hybridMultilevel"/>
    <w:tmpl w:val="D016628A"/>
    <w:lvl w:ilvl="0" w:tplc="2E3C3E7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045E97"/>
    <w:multiLevelType w:val="hybridMultilevel"/>
    <w:tmpl w:val="B33452E4"/>
    <w:lvl w:ilvl="0" w:tplc="442CD0F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3745F9"/>
    <w:multiLevelType w:val="multilevel"/>
    <w:tmpl w:val="847E58B4"/>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F41BEB"/>
    <w:multiLevelType w:val="hybridMultilevel"/>
    <w:tmpl w:val="C2FA6E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171E1A"/>
    <w:multiLevelType w:val="hybridMultilevel"/>
    <w:tmpl w:val="9BBC11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1E392D"/>
    <w:multiLevelType w:val="hybridMultilevel"/>
    <w:tmpl w:val="5E8C8AB4"/>
    <w:lvl w:ilvl="0" w:tplc="495A88E0">
      <w:start w:val="1"/>
      <w:numFmt w:val="upperLetter"/>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EA3F2F"/>
    <w:multiLevelType w:val="multilevel"/>
    <w:tmpl w:val="D554769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0963E3"/>
    <w:multiLevelType w:val="multilevel"/>
    <w:tmpl w:val="4886C48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183B98"/>
    <w:multiLevelType w:val="hybridMultilevel"/>
    <w:tmpl w:val="7BB2FE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7643505">
    <w:abstractNumId w:val="24"/>
  </w:num>
  <w:num w:numId="2" w16cid:durableId="1910000935">
    <w:abstractNumId w:val="12"/>
  </w:num>
  <w:num w:numId="3" w16cid:durableId="615330411">
    <w:abstractNumId w:val="8"/>
  </w:num>
  <w:num w:numId="4" w16cid:durableId="692152007">
    <w:abstractNumId w:val="15"/>
  </w:num>
  <w:num w:numId="5" w16cid:durableId="783232241">
    <w:abstractNumId w:val="1"/>
  </w:num>
  <w:num w:numId="6" w16cid:durableId="1168979053">
    <w:abstractNumId w:val="19"/>
  </w:num>
  <w:num w:numId="7" w16cid:durableId="1668901999">
    <w:abstractNumId w:val="20"/>
  </w:num>
  <w:num w:numId="8" w16cid:durableId="421490498">
    <w:abstractNumId w:val="14"/>
  </w:num>
  <w:num w:numId="9" w16cid:durableId="450709953">
    <w:abstractNumId w:val="18"/>
  </w:num>
  <w:num w:numId="10" w16cid:durableId="340007673">
    <w:abstractNumId w:val="16"/>
  </w:num>
  <w:num w:numId="11" w16cid:durableId="2060203199">
    <w:abstractNumId w:val="26"/>
  </w:num>
  <w:num w:numId="12" w16cid:durableId="1207065711">
    <w:abstractNumId w:val="22"/>
  </w:num>
  <w:num w:numId="13" w16cid:durableId="1211453544">
    <w:abstractNumId w:val="27"/>
  </w:num>
  <w:num w:numId="14" w16cid:durableId="659849037">
    <w:abstractNumId w:val="11"/>
  </w:num>
  <w:num w:numId="15" w16cid:durableId="630088702">
    <w:abstractNumId w:val="2"/>
  </w:num>
  <w:num w:numId="16" w16cid:durableId="1031222175">
    <w:abstractNumId w:val="6"/>
  </w:num>
  <w:num w:numId="17" w16cid:durableId="1116220880">
    <w:abstractNumId w:val="0"/>
  </w:num>
  <w:num w:numId="18" w16cid:durableId="1797521753">
    <w:abstractNumId w:val="23"/>
  </w:num>
  <w:num w:numId="19" w16cid:durableId="1486387036">
    <w:abstractNumId w:val="13"/>
  </w:num>
  <w:num w:numId="20" w16cid:durableId="39328625">
    <w:abstractNumId w:val="7"/>
  </w:num>
  <w:num w:numId="21" w16cid:durableId="1232304880">
    <w:abstractNumId w:val="21"/>
  </w:num>
  <w:num w:numId="22" w16cid:durableId="1050377809">
    <w:abstractNumId w:val="3"/>
  </w:num>
  <w:num w:numId="23" w16cid:durableId="838887285">
    <w:abstractNumId w:val="17"/>
  </w:num>
  <w:num w:numId="24" w16cid:durableId="1638756202">
    <w:abstractNumId w:val="25"/>
  </w:num>
  <w:num w:numId="25" w16cid:durableId="1431196977">
    <w:abstractNumId w:val="4"/>
  </w:num>
  <w:num w:numId="26" w16cid:durableId="925263701">
    <w:abstractNumId w:val="5"/>
  </w:num>
  <w:num w:numId="27" w16cid:durableId="273054578">
    <w:abstractNumId w:val="10"/>
  </w:num>
  <w:num w:numId="28" w16cid:durableId="12707740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2F4"/>
    <w:rsid w:val="002A7D13"/>
    <w:rsid w:val="003932F4"/>
    <w:rsid w:val="004B32B9"/>
    <w:rsid w:val="00644CED"/>
    <w:rsid w:val="00656970"/>
    <w:rsid w:val="006A0061"/>
    <w:rsid w:val="006F3357"/>
    <w:rsid w:val="008E1DCF"/>
    <w:rsid w:val="00AC6E4E"/>
    <w:rsid w:val="00ED6212"/>
    <w:rsid w:val="00FD7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72E7"/>
  <w15:chartTrackingRefBased/>
  <w15:docId w15:val="{F90EEDDC-42D5-4EB3-86F3-9568BC4D8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2F4"/>
  </w:style>
  <w:style w:type="paragraph" w:styleId="Heading1">
    <w:name w:val="heading 1"/>
    <w:basedOn w:val="Normal"/>
    <w:next w:val="Normal"/>
    <w:link w:val="Heading1Char"/>
    <w:uiPriority w:val="9"/>
    <w:qFormat/>
    <w:rsid w:val="003932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32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32F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32F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932F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932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32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32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32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2F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32F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32F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32F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932F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932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32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32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32F4"/>
    <w:rPr>
      <w:rFonts w:eastAsiaTheme="majorEastAsia" w:cstheme="majorBidi"/>
      <w:color w:val="272727" w:themeColor="text1" w:themeTint="D8"/>
    </w:rPr>
  </w:style>
  <w:style w:type="paragraph" w:styleId="Title">
    <w:name w:val="Title"/>
    <w:basedOn w:val="Normal"/>
    <w:next w:val="Normal"/>
    <w:link w:val="TitleChar"/>
    <w:uiPriority w:val="10"/>
    <w:qFormat/>
    <w:rsid w:val="003932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2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32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32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32F4"/>
    <w:pPr>
      <w:spacing w:before="160"/>
      <w:jc w:val="center"/>
    </w:pPr>
    <w:rPr>
      <w:i/>
      <w:iCs/>
      <w:color w:val="404040" w:themeColor="text1" w:themeTint="BF"/>
    </w:rPr>
  </w:style>
  <w:style w:type="character" w:customStyle="1" w:styleId="QuoteChar">
    <w:name w:val="Quote Char"/>
    <w:basedOn w:val="DefaultParagraphFont"/>
    <w:link w:val="Quote"/>
    <w:uiPriority w:val="29"/>
    <w:rsid w:val="003932F4"/>
    <w:rPr>
      <w:i/>
      <w:iCs/>
      <w:color w:val="404040" w:themeColor="text1" w:themeTint="BF"/>
    </w:rPr>
  </w:style>
  <w:style w:type="paragraph" w:styleId="ListParagraph">
    <w:name w:val="List Paragraph"/>
    <w:basedOn w:val="Normal"/>
    <w:uiPriority w:val="34"/>
    <w:qFormat/>
    <w:rsid w:val="003932F4"/>
    <w:pPr>
      <w:ind w:left="720"/>
      <w:contextualSpacing/>
    </w:pPr>
  </w:style>
  <w:style w:type="character" w:styleId="IntenseEmphasis">
    <w:name w:val="Intense Emphasis"/>
    <w:basedOn w:val="DefaultParagraphFont"/>
    <w:uiPriority w:val="21"/>
    <w:qFormat/>
    <w:rsid w:val="003932F4"/>
    <w:rPr>
      <w:i/>
      <w:iCs/>
      <w:color w:val="2F5496" w:themeColor="accent1" w:themeShade="BF"/>
    </w:rPr>
  </w:style>
  <w:style w:type="paragraph" w:styleId="IntenseQuote">
    <w:name w:val="Intense Quote"/>
    <w:basedOn w:val="Normal"/>
    <w:next w:val="Normal"/>
    <w:link w:val="IntenseQuoteChar"/>
    <w:uiPriority w:val="30"/>
    <w:qFormat/>
    <w:rsid w:val="003932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32F4"/>
    <w:rPr>
      <w:i/>
      <w:iCs/>
      <w:color w:val="2F5496" w:themeColor="accent1" w:themeShade="BF"/>
    </w:rPr>
  </w:style>
  <w:style w:type="character" w:styleId="IntenseReference">
    <w:name w:val="Intense Reference"/>
    <w:basedOn w:val="DefaultParagraphFont"/>
    <w:uiPriority w:val="32"/>
    <w:qFormat/>
    <w:rsid w:val="003932F4"/>
    <w:rPr>
      <w:b/>
      <w:bCs/>
      <w:smallCaps/>
      <w:color w:val="2F5496" w:themeColor="accent1" w:themeShade="BF"/>
      <w:spacing w:val="5"/>
    </w:rPr>
  </w:style>
  <w:style w:type="table" w:styleId="TableGrid">
    <w:name w:val="Table Grid"/>
    <w:basedOn w:val="TableNormal"/>
    <w:uiPriority w:val="39"/>
    <w:rsid w:val="00393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3932F4"/>
    <w:rPr>
      <w:rFonts w:ascii="Times New Roman" w:hAnsi="Times New Roman"/>
      <w:sz w:val="24"/>
    </w:rPr>
  </w:style>
  <w:style w:type="table" w:customStyle="1" w:styleId="YoungMixTable">
    <w:name w:val="YoungMix_Table"/>
    <w:rsid w:val="00AC6E4E"/>
    <w:rPr>
      <w:rFonts w:ascii="Times New Roman" w:hAnsi="Times New Roman"/>
    </w:rPr>
    <w:tblPr>
      <w:tblCellMar>
        <w:top w:w="0" w:type="dxa"/>
        <w:left w:w="0" w:type="dxa"/>
        <w:bottom w:w="0" w:type="dxa"/>
        <w:right w:w="0" w:type="dxa"/>
      </w:tblCellMar>
    </w:tblPr>
  </w:style>
  <w:style w:type="table" w:customStyle="1" w:styleId="TableGrid5">
    <w:name w:val="Table Grid5"/>
    <w:basedOn w:val="TableNormal"/>
    <w:next w:val="TableGrid"/>
    <w:uiPriority w:val="59"/>
    <w:rsid w:val="008E1DC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26</Pages>
  <Words>7392</Words>
  <Characters>42137</Characters>
  <Application>Microsoft Office Word</Application>
  <DocSecurity>0</DocSecurity>
  <Lines>351</Lines>
  <Paragraphs>98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Dương Lê Thị Thùy</dc:creator>
  <cp:keywords/>
  <dc:description/>
  <cp:lastModifiedBy>Mai Ngọc</cp:lastModifiedBy>
  <cp:revision>4</cp:revision>
  <dcterms:created xsi:type="dcterms:W3CDTF">2025-10-21T14:02:00Z</dcterms:created>
  <dcterms:modified xsi:type="dcterms:W3CDTF">2025-10-21T15:17:00Z</dcterms:modified>
</cp:coreProperties>
</file>